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B1003" w14:textId="77777777" w:rsidR="00D00470" w:rsidRPr="00EB7907" w:rsidRDefault="00CD0AFF" w:rsidP="00265BC8">
      <w:pPr>
        <w:rPr>
          <w:b/>
          <w:sz w:val="28"/>
        </w:rPr>
      </w:pPr>
      <w:r w:rsidRPr="00EB7907">
        <w:rPr>
          <w:b/>
          <w:noProof/>
          <w:sz w:val="28"/>
          <w:lang w:eastAsia="en-IE"/>
        </w:rPr>
        <mc:AlternateContent>
          <mc:Choice Requires="wps">
            <w:drawing>
              <wp:anchor distT="45720" distB="45720" distL="114300" distR="114300" simplePos="0" relativeHeight="251664384" behindDoc="0" locked="0" layoutInCell="1" allowOverlap="1" wp14:anchorId="5B5709C8" wp14:editId="351F20A3">
                <wp:simplePos x="0" y="0"/>
                <wp:positionH relativeFrom="column">
                  <wp:posOffset>3966845</wp:posOffset>
                </wp:positionH>
                <wp:positionV relativeFrom="paragraph">
                  <wp:posOffset>801370</wp:posOffset>
                </wp:positionV>
                <wp:extent cx="3009265" cy="241300"/>
                <wp:effectExtent l="0" t="0" r="63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241300"/>
                        </a:xfrm>
                        <a:prstGeom prst="rect">
                          <a:avLst/>
                        </a:prstGeom>
                        <a:solidFill>
                          <a:srgbClr val="FFFFFF"/>
                        </a:solidFill>
                        <a:ln w="9525">
                          <a:noFill/>
                          <a:miter lim="800000"/>
                          <a:headEnd/>
                          <a:tailEnd/>
                        </a:ln>
                      </wps:spPr>
                      <wps:txbx>
                        <w:txbxContent>
                          <w:p w14:paraId="1DF74723" w14:textId="77777777" w:rsidR="00136C4F" w:rsidRPr="008041B5" w:rsidRDefault="00136C4F" w:rsidP="00CD0AFF">
                            <w:pPr>
                              <w:pStyle w:val="NoSpacing"/>
                              <w:rPr>
                                <w:color w:val="FF0000"/>
                                <w:sz w:val="20"/>
                                <w:szCs w:val="20"/>
                              </w:rPr>
                            </w:pPr>
                            <w:r w:rsidRPr="008041B5">
                              <w:rPr>
                                <w:color w:val="FF0000"/>
                                <w:sz w:val="20"/>
                                <w:szCs w:val="20"/>
                              </w:rPr>
                              <w:t xml:space="preserve">R.C.N. 20118990   </w:t>
                            </w:r>
                            <w:r w:rsidRPr="008041B5">
                              <w:rPr>
                                <w:color w:val="002060"/>
                                <w:sz w:val="20"/>
                                <w:szCs w:val="20"/>
                              </w:rPr>
                              <w:t>-</w:t>
                            </w:r>
                            <w:r w:rsidRPr="008041B5">
                              <w:rPr>
                                <w:color w:val="FF0000"/>
                                <w:sz w:val="20"/>
                                <w:szCs w:val="20"/>
                              </w:rPr>
                              <w:t xml:space="preserve">   Roll No. 18046A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709C8" id="_x0000_t202" coordsize="21600,21600" o:spt="202" path="m,l,21600r21600,l21600,xe">
                <v:stroke joinstyle="miter"/>
                <v:path gradientshapeok="t" o:connecttype="rect"/>
              </v:shapetype>
              <v:shape id="Text Box 2" o:spid="_x0000_s1026" type="#_x0000_t202" style="position:absolute;margin-left:312.35pt;margin-top:63.1pt;width:236.95pt;height: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WvIAIAAB0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" stroked="f">
                <v:textbox>
                  <w:txbxContent>
                    <w:p w14:paraId="1DF74723" w14:textId="77777777" w:rsidR="00136C4F" w:rsidRPr="008041B5" w:rsidRDefault="00136C4F" w:rsidP="00CD0AFF">
                      <w:pPr>
                        <w:pStyle w:val="NoSpacing"/>
                        <w:rPr>
                          <w:color w:val="FF0000"/>
                          <w:sz w:val="20"/>
                          <w:szCs w:val="20"/>
                        </w:rPr>
                      </w:pPr>
                      <w:r w:rsidRPr="008041B5">
                        <w:rPr>
                          <w:color w:val="FF0000"/>
                          <w:sz w:val="20"/>
                          <w:szCs w:val="20"/>
                        </w:rPr>
                        <w:t xml:space="preserve">R.C.N. 20118990   </w:t>
                      </w:r>
                      <w:r w:rsidRPr="008041B5">
                        <w:rPr>
                          <w:color w:val="002060"/>
                          <w:sz w:val="20"/>
                          <w:szCs w:val="20"/>
                        </w:rPr>
                        <w:t>-</w:t>
                      </w:r>
                      <w:r w:rsidRPr="008041B5">
                        <w:rPr>
                          <w:color w:val="FF0000"/>
                          <w:sz w:val="20"/>
                          <w:szCs w:val="20"/>
                        </w:rPr>
                        <w:t xml:space="preserve">   Roll No. 18046A</w:t>
                      </w:r>
                    </w:p>
                  </w:txbxContent>
                </v:textbox>
                <w10:wrap type="square"/>
              </v:shape>
            </w:pict>
          </mc:Fallback>
        </mc:AlternateContent>
      </w:r>
      <w:r>
        <w:rPr>
          <w:noProof/>
          <w:lang w:eastAsia="en-IE"/>
        </w:rPr>
        <mc:AlternateContent>
          <mc:Choice Requires="wps">
            <w:drawing>
              <wp:anchor distT="45720" distB="45720" distL="114300" distR="114300" simplePos="0" relativeHeight="251673600" behindDoc="0" locked="0" layoutInCell="1" allowOverlap="1" wp14:anchorId="0633E509" wp14:editId="0FE63941">
                <wp:simplePos x="0" y="0"/>
                <wp:positionH relativeFrom="column">
                  <wp:posOffset>3959860</wp:posOffset>
                </wp:positionH>
                <wp:positionV relativeFrom="paragraph">
                  <wp:posOffset>0</wp:posOffset>
                </wp:positionV>
                <wp:extent cx="3009265" cy="802005"/>
                <wp:effectExtent l="0" t="0" r="1968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802005"/>
                        </a:xfrm>
                        <a:prstGeom prst="rect">
                          <a:avLst/>
                        </a:prstGeom>
                        <a:solidFill>
                          <a:srgbClr val="001642"/>
                        </a:solidFill>
                        <a:ln w="9525">
                          <a:solidFill>
                            <a:srgbClr val="000000"/>
                          </a:solidFill>
                          <a:miter lim="800000"/>
                          <a:headEnd/>
                          <a:tailEnd/>
                        </a:ln>
                      </wps:spPr>
                      <wps:txbx>
                        <w:txbxContent>
                          <w:p w14:paraId="29E034EE" w14:textId="77777777" w:rsidR="00136C4F" w:rsidRPr="008041B5" w:rsidRDefault="00136C4F" w:rsidP="00E1229A">
                            <w:pPr>
                              <w:pStyle w:val="NoSpacing"/>
                              <w:rPr>
                                <w:color w:val="B4C6E7" w:themeColor="accent5" w:themeTint="66"/>
                                <w:sz w:val="20"/>
                                <w:szCs w:val="20"/>
                              </w:rPr>
                            </w:pPr>
                            <w:r w:rsidRPr="008041B5">
                              <w:rPr>
                                <w:color w:val="FF0000"/>
                                <w:sz w:val="20"/>
                                <w:szCs w:val="20"/>
                              </w:rPr>
                              <w:t xml:space="preserve">Chairperson Board of Management: </w:t>
                            </w:r>
                            <w:r w:rsidRPr="008041B5">
                              <w:rPr>
                                <w:color w:val="B4C6E7" w:themeColor="accent5" w:themeTint="66"/>
                                <w:sz w:val="20"/>
                                <w:szCs w:val="20"/>
                              </w:rPr>
                              <w:t>Declan Murray</w:t>
                            </w:r>
                          </w:p>
                          <w:p w14:paraId="195B696D" w14:textId="77777777" w:rsidR="00136C4F" w:rsidRPr="00B93AA7" w:rsidRDefault="00136C4F" w:rsidP="00E1229A">
                            <w:pPr>
                              <w:pStyle w:val="NoSpacing"/>
                              <w:rPr>
                                <w:color w:val="FFFFFF" w:themeColor="background1"/>
                                <w:sz w:val="4"/>
                                <w:szCs w:val="4"/>
                              </w:rPr>
                            </w:pPr>
                          </w:p>
                          <w:p w14:paraId="62E841B4" w14:textId="77777777" w:rsidR="00136C4F" w:rsidRPr="00B93AA7" w:rsidRDefault="00136C4F" w:rsidP="00E1229A">
                            <w:pPr>
                              <w:pStyle w:val="NoSpacing"/>
                              <w:rPr>
                                <w:color w:val="FFFFFF" w:themeColor="background1"/>
                                <w:sz w:val="20"/>
                                <w:szCs w:val="20"/>
                              </w:rPr>
                            </w:pPr>
                            <w:r w:rsidRPr="008041B5">
                              <w:rPr>
                                <w:color w:val="FF0000"/>
                                <w:sz w:val="20"/>
                                <w:szCs w:val="20"/>
                              </w:rPr>
                              <w:t xml:space="preserve">Chairperson Parent Association: </w:t>
                            </w:r>
                            <w:r w:rsidRPr="008041B5">
                              <w:rPr>
                                <w:color w:val="B4C6E7" w:themeColor="accent5" w:themeTint="66"/>
                                <w:sz w:val="20"/>
                                <w:szCs w:val="20"/>
                              </w:rPr>
                              <w:t>Ciara Duffy</w:t>
                            </w:r>
                          </w:p>
                          <w:p w14:paraId="032D7EB2" w14:textId="77777777" w:rsidR="00136C4F" w:rsidRPr="00B93AA7" w:rsidRDefault="00136C4F" w:rsidP="00E1229A">
                            <w:pPr>
                              <w:pStyle w:val="NoSpacing"/>
                              <w:rPr>
                                <w:color w:val="FFFFFF" w:themeColor="background1"/>
                                <w:sz w:val="4"/>
                                <w:szCs w:val="4"/>
                              </w:rPr>
                            </w:pPr>
                          </w:p>
                          <w:p w14:paraId="03622026" w14:textId="77777777" w:rsidR="00136C4F" w:rsidRPr="00B93AA7" w:rsidRDefault="00136C4F" w:rsidP="00E1229A">
                            <w:pPr>
                              <w:pStyle w:val="NoSpacing"/>
                              <w:rPr>
                                <w:rFonts w:cstheme="minorHAnsi"/>
                                <w:color w:val="FFFFFF" w:themeColor="background1"/>
                                <w:sz w:val="20"/>
                                <w:szCs w:val="20"/>
                              </w:rPr>
                            </w:pPr>
                            <w:r w:rsidRPr="008041B5">
                              <w:rPr>
                                <w:color w:val="FF0000"/>
                                <w:sz w:val="20"/>
                                <w:szCs w:val="20"/>
                              </w:rPr>
                              <w:t>Principal</w:t>
                            </w:r>
                            <w:r w:rsidRPr="008041B5">
                              <w:rPr>
                                <w:rFonts w:cs="Arial"/>
                                <w:color w:val="FF0000"/>
                                <w:sz w:val="20"/>
                                <w:szCs w:val="20"/>
                              </w:rPr>
                              <w:t>:</w:t>
                            </w:r>
                            <w:r w:rsidRPr="00B93AA7">
                              <w:rPr>
                                <w:rFonts w:ascii="Arial" w:hAnsi="Arial" w:cs="Arial"/>
                                <w:color w:val="FFFFFF" w:themeColor="background1"/>
                                <w:sz w:val="20"/>
                                <w:szCs w:val="20"/>
                              </w:rPr>
                              <w:t xml:space="preserve"> </w:t>
                            </w:r>
                            <w:r w:rsidRPr="008041B5">
                              <w:rPr>
                                <w:rFonts w:cstheme="minorHAnsi"/>
                                <w:color w:val="B4C6E7" w:themeColor="accent5" w:themeTint="66"/>
                                <w:sz w:val="20"/>
                                <w:szCs w:val="20"/>
                              </w:rPr>
                              <w:t xml:space="preserve">Séamus Sullivan, B.Ed., Dip. </w:t>
                            </w:r>
                            <w:proofErr w:type="spellStart"/>
                            <w:r w:rsidRPr="008041B5">
                              <w:rPr>
                                <w:rFonts w:cstheme="minorHAnsi"/>
                                <w:color w:val="B4C6E7" w:themeColor="accent5" w:themeTint="66"/>
                                <w:sz w:val="20"/>
                                <w:szCs w:val="20"/>
                              </w:rPr>
                              <w:t>Man.Ed</w:t>
                            </w:r>
                            <w:proofErr w:type="spellEnd"/>
                            <w:r w:rsidRPr="008041B5">
                              <w:rPr>
                                <w:rFonts w:cstheme="minorHAnsi"/>
                                <w:color w:val="B4C6E7" w:themeColor="accent5" w:themeTint="66"/>
                                <w:sz w:val="20"/>
                                <w:szCs w:val="20"/>
                              </w:rPr>
                              <w:t>., M.Ed.</w:t>
                            </w:r>
                          </w:p>
                          <w:p w14:paraId="66780F19" w14:textId="77777777" w:rsidR="00136C4F" w:rsidRPr="00B93AA7" w:rsidRDefault="00136C4F" w:rsidP="00E1229A">
                            <w:pPr>
                              <w:pStyle w:val="NoSpacing"/>
                              <w:rPr>
                                <w:rFonts w:cstheme="minorHAnsi"/>
                                <w:color w:val="FFFFFF" w:themeColor="background1"/>
                                <w:sz w:val="4"/>
                                <w:szCs w:val="4"/>
                              </w:rPr>
                            </w:pPr>
                          </w:p>
                          <w:p w14:paraId="26E812E2" w14:textId="77777777" w:rsidR="00136C4F" w:rsidRPr="00B93AA7" w:rsidRDefault="00136C4F" w:rsidP="00E1229A">
                            <w:pPr>
                              <w:pStyle w:val="NoSpacing"/>
                              <w:rPr>
                                <w:color w:val="FFFFFF" w:themeColor="background1"/>
                                <w:sz w:val="20"/>
                                <w:szCs w:val="20"/>
                              </w:rPr>
                            </w:pPr>
                            <w:r w:rsidRPr="008041B5">
                              <w:rPr>
                                <w:color w:val="FF0000"/>
                                <w:sz w:val="20"/>
                                <w:szCs w:val="20"/>
                              </w:rPr>
                              <w:t>Deputy Principal</w:t>
                            </w:r>
                            <w:r w:rsidRPr="008041B5">
                              <w:rPr>
                                <w:rFonts w:ascii="Arial" w:hAnsi="Arial" w:cs="Arial"/>
                                <w:color w:val="FF0000"/>
                                <w:sz w:val="20"/>
                                <w:szCs w:val="20"/>
                              </w:rPr>
                              <w:t>:</w:t>
                            </w:r>
                            <w:r w:rsidRPr="00B93AA7">
                              <w:rPr>
                                <w:color w:val="FFFFFF" w:themeColor="background1"/>
                                <w:sz w:val="20"/>
                                <w:szCs w:val="20"/>
                              </w:rPr>
                              <w:t xml:space="preserve"> </w:t>
                            </w:r>
                            <w:proofErr w:type="spellStart"/>
                            <w:r w:rsidRPr="008041B5">
                              <w:rPr>
                                <w:color w:val="B4C6E7" w:themeColor="accent5" w:themeTint="66"/>
                                <w:sz w:val="20"/>
                                <w:szCs w:val="20"/>
                              </w:rPr>
                              <w:t>Eiven</w:t>
                            </w:r>
                            <w:proofErr w:type="spellEnd"/>
                            <w:r w:rsidRPr="008041B5">
                              <w:rPr>
                                <w:color w:val="B4C6E7" w:themeColor="accent5" w:themeTint="66"/>
                                <w:sz w:val="20"/>
                                <w:szCs w:val="20"/>
                              </w:rPr>
                              <w:t xml:space="preserve"> Shanahan, B.Ed., </w:t>
                            </w:r>
                            <w:proofErr w:type="spellStart"/>
                            <w:proofErr w:type="gramStart"/>
                            <w:r w:rsidRPr="008041B5">
                              <w:rPr>
                                <w:color w:val="B4C6E7" w:themeColor="accent5" w:themeTint="66"/>
                                <w:sz w:val="20"/>
                                <w:szCs w:val="20"/>
                              </w:rPr>
                              <w:t>C.Dip</w:t>
                            </w:r>
                            <w:proofErr w:type="spellEnd"/>
                            <w:proofErr w:type="gramEnd"/>
                            <w:r w:rsidRPr="008041B5">
                              <w:rPr>
                                <w:color w:val="B4C6E7" w:themeColor="accent5" w:themeTint="66"/>
                                <w:sz w:val="20"/>
                                <w:szCs w:val="20"/>
                              </w:rPr>
                              <w:t>. A.&amp;F.</w:t>
                            </w:r>
                          </w:p>
                          <w:p w14:paraId="3029265E" w14:textId="77777777" w:rsidR="00136C4F" w:rsidRDefault="00136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3E509" id="_x0000_s1027" type="#_x0000_t202" style="position:absolute;margin-left:311.8pt;margin-top:0;width:236.95pt;height:6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" fillcolor="#001642">
                <v:textbox>
                  <w:txbxContent>
                    <w:p w14:paraId="29E034EE" w14:textId="77777777" w:rsidR="00136C4F" w:rsidRPr="008041B5" w:rsidRDefault="00136C4F" w:rsidP="00E1229A">
                      <w:pPr>
                        <w:pStyle w:val="NoSpacing"/>
                        <w:rPr>
                          <w:color w:val="B4C6E7" w:themeColor="accent5" w:themeTint="66"/>
                          <w:sz w:val="20"/>
                          <w:szCs w:val="20"/>
                        </w:rPr>
                      </w:pPr>
                      <w:r w:rsidRPr="008041B5">
                        <w:rPr>
                          <w:color w:val="FF0000"/>
                          <w:sz w:val="20"/>
                          <w:szCs w:val="20"/>
                        </w:rPr>
                        <w:t xml:space="preserve">Chairperson Board of Management: </w:t>
                      </w:r>
                      <w:r w:rsidRPr="008041B5">
                        <w:rPr>
                          <w:color w:val="B4C6E7" w:themeColor="accent5" w:themeTint="66"/>
                          <w:sz w:val="20"/>
                          <w:szCs w:val="20"/>
                        </w:rPr>
                        <w:t>Declan Murray</w:t>
                      </w:r>
                    </w:p>
                    <w:p w14:paraId="195B696D" w14:textId="77777777" w:rsidR="00136C4F" w:rsidRPr="00B93AA7" w:rsidRDefault="00136C4F" w:rsidP="00E1229A">
                      <w:pPr>
                        <w:pStyle w:val="NoSpacing"/>
                        <w:rPr>
                          <w:color w:val="FFFFFF" w:themeColor="background1"/>
                          <w:sz w:val="4"/>
                          <w:szCs w:val="4"/>
                        </w:rPr>
                      </w:pPr>
                    </w:p>
                    <w:p w14:paraId="62E841B4" w14:textId="77777777" w:rsidR="00136C4F" w:rsidRPr="00B93AA7" w:rsidRDefault="00136C4F" w:rsidP="00E1229A">
                      <w:pPr>
                        <w:pStyle w:val="NoSpacing"/>
                        <w:rPr>
                          <w:color w:val="FFFFFF" w:themeColor="background1"/>
                          <w:sz w:val="20"/>
                          <w:szCs w:val="20"/>
                        </w:rPr>
                      </w:pPr>
                      <w:r w:rsidRPr="008041B5">
                        <w:rPr>
                          <w:color w:val="FF0000"/>
                          <w:sz w:val="20"/>
                          <w:szCs w:val="20"/>
                        </w:rPr>
                        <w:t xml:space="preserve">Chairperson Parent Association: </w:t>
                      </w:r>
                      <w:r w:rsidRPr="008041B5">
                        <w:rPr>
                          <w:color w:val="B4C6E7" w:themeColor="accent5" w:themeTint="66"/>
                          <w:sz w:val="20"/>
                          <w:szCs w:val="20"/>
                        </w:rPr>
                        <w:t>Ciara Duffy</w:t>
                      </w:r>
                    </w:p>
                    <w:p w14:paraId="032D7EB2" w14:textId="77777777" w:rsidR="00136C4F" w:rsidRPr="00B93AA7" w:rsidRDefault="00136C4F" w:rsidP="00E1229A">
                      <w:pPr>
                        <w:pStyle w:val="NoSpacing"/>
                        <w:rPr>
                          <w:color w:val="FFFFFF" w:themeColor="background1"/>
                          <w:sz w:val="4"/>
                          <w:szCs w:val="4"/>
                        </w:rPr>
                      </w:pPr>
                    </w:p>
                    <w:p w14:paraId="03622026" w14:textId="77777777" w:rsidR="00136C4F" w:rsidRPr="00B93AA7" w:rsidRDefault="00136C4F" w:rsidP="00E1229A">
                      <w:pPr>
                        <w:pStyle w:val="NoSpacing"/>
                        <w:rPr>
                          <w:rFonts w:cstheme="minorHAnsi"/>
                          <w:color w:val="FFFFFF" w:themeColor="background1"/>
                          <w:sz w:val="20"/>
                          <w:szCs w:val="20"/>
                        </w:rPr>
                      </w:pPr>
                      <w:r w:rsidRPr="008041B5">
                        <w:rPr>
                          <w:color w:val="FF0000"/>
                          <w:sz w:val="20"/>
                          <w:szCs w:val="20"/>
                        </w:rPr>
                        <w:t>Principal</w:t>
                      </w:r>
                      <w:r w:rsidRPr="008041B5">
                        <w:rPr>
                          <w:rFonts w:cs="Arial"/>
                          <w:color w:val="FF0000"/>
                          <w:sz w:val="20"/>
                          <w:szCs w:val="20"/>
                        </w:rPr>
                        <w:t>:</w:t>
                      </w:r>
                      <w:r w:rsidRPr="00B93AA7">
                        <w:rPr>
                          <w:rFonts w:ascii="Arial" w:hAnsi="Arial" w:cs="Arial"/>
                          <w:color w:val="FFFFFF" w:themeColor="background1"/>
                          <w:sz w:val="20"/>
                          <w:szCs w:val="20"/>
                        </w:rPr>
                        <w:t xml:space="preserve"> </w:t>
                      </w:r>
                      <w:r w:rsidRPr="008041B5">
                        <w:rPr>
                          <w:rFonts w:cstheme="minorHAnsi"/>
                          <w:color w:val="B4C6E7" w:themeColor="accent5" w:themeTint="66"/>
                          <w:sz w:val="20"/>
                          <w:szCs w:val="20"/>
                        </w:rPr>
                        <w:t xml:space="preserve">Séamus Sullivan, B.Ed., Dip. </w:t>
                      </w:r>
                      <w:proofErr w:type="spellStart"/>
                      <w:r w:rsidRPr="008041B5">
                        <w:rPr>
                          <w:rFonts w:cstheme="minorHAnsi"/>
                          <w:color w:val="B4C6E7" w:themeColor="accent5" w:themeTint="66"/>
                          <w:sz w:val="20"/>
                          <w:szCs w:val="20"/>
                        </w:rPr>
                        <w:t>Man.Ed</w:t>
                      </w:r>
                      <w:proofErr w:type="spellEnd"/>
                      <w:r w:rsidRPr="008041B5">
                        <w:rPr>
                          <w:rFonts w:cstheme="minorHAnsi"/>
                          <w:color w:val="B4C6E7" w:themeColor="accent5" w:themeTint="66"/>
                          <w:sz w:val="20"/>
                          <w:szCs w:val="20"/>
                        </w:rPr>
                        <w:t>., M.Ed.</w:t>
                      </w:r>
                    </w:p>
                    <w:p w14:paraId="66780F19" w14:textId="77777777" w:rsidR="00136C4F" w:rsidRPr="00B93AA7" w:rsidRDefault="00136C4F" w:rsidP="00E1229A">
                      <w:pPr>
                        <w:pStyle w:val="NoSpacing"/>
                        <w:rPr>
                          <w:rFonts w:cstheme="minorHAnsi"/>
                          <w:color w:val="FFFFFF" w:themeColor="background1"/>
                          <w:sz w:val="4"/>
                          <w:szCs w:val="4"/>
                        </w:rPr>
                      </w:pPr>
                    </w:p>
                    <w:p w14:paraId="26E812E2" w14:textId="77777777" w:rsidR="00136C4F" w:rsidRPr="00B93AA7" w:rsidRDefault="00136C4F" w:rsidP="00E1229A">
                      <w:pPr>
                        <w:pStyle w:val="NoSpacing"/>
                        <w:rPr>
                          <w:color w:val="FFFFFF" w:themeColor="background1"/>
                          <w:sz w:val="20"/>
                          <w:szCs w:val="20"/>
                        </w:rPr>
                      </w:pPr>
                      <w:r w:rsidRPr="008041B5">
                        <w:rPr>
                          <w:color w:val="FF0000"/>
                          <w:sz w:val="20"/>
                          <w:szCs w:val="20"/>
                        </w:rPr>
                        <w:t>Deputy Principal</w:t>
                      </w:r>
                      <w:r w:rsidRPr="008041B5">
                        <w:rPr>
                          <w:rFonts w:ascii="Arial" w:hAnsi="Arial" w:cs="Arial"/>
                          <w:color w:val="FF0000"/>
                          <w:sz w:val="20"/>
                          <w:szCs w:val="20"/>
                        </w:rPr>
                        <w:t>:</w:t>
                      </w:r>
                      <w:r w:rsidRPr="00B93AA7">
                        <w:rPr>
                          <w:color w:val="FFFFFF" w:themeColor="background1"/>
                          <w:sz w:val="20"/>
                          <w:szCs w:val="20"/>
                        </w:rPr>
                        <w:t xml:space="preserve"> </w:t>
                      </w:r>
                      <w:proofErr w:type="spellStart"/>
                      <w:r w:rsidRPr="008041B5">
                        <w:rPr>
                          <w:color w:val="B4C6E7" w:themeColor="accent5" w:themeTint="66"/>
                          <w:sz w:val="20"/>
                          <w:szCs w:val="20"/>
                        </w:rPr>
                        <w:t>Eiven</w:t>
                      </w:r>
                      <w:proofErr w:type="spellEnd"/>
                      <w:r w:rsidRPr="008041B5">
                        <w:rPr>
                          <w:color w:val="B4C6E7" w:themeColor="accent5" w:themeTint="66"/>
                          <w:sz w:val="20"/>
                          <w:szCs w:val="20"/>
                        </w:rPr>
                        <w:t xml:space="preserve"> Shanahan, B.Ed., </w:t>
                      </w:r>
                      <w:proofErr w:type="spellStart"/>
                      <w:proofErr w:type="gramStart"/>
                      <w:r w:rsidRPr="008041B5">
                        <w:rPr>
                          <w:color w:val="B4C6E7" w:themeColor="accent5" w:themeTint="66"/>
                          <w:sz w:val="20"/>
                          <w:szCs w:val="20"/>
                        </w:rPr>
                        <w:t>C.Dip</w:t>
                      </w:r>
                      <w:proofErr w:type="spellEnd"/>
                      <w:proofErr w:type="gramEnd"/>
                      <w:r w:rsidRPr="008041B5">
                        <w:rPr>
                          <w:color w:val="B4C6E7" w:themeColor="accent5" w:themeTint="66"/>
                          <w:sz w:val="20"/>
                          <w:szCs w:val="20"/>
                        </w:rPr>
                        <w:t>. A.&amp;F.</w:t>
                      </w:r>
                    </w:p>
                    <w:p w14:paraId="3029265E" w14:textId="77777777" w:rsidR="00136C4F" w:rsidRDefault="00136C4F"/>
                  </w:txbxContent>
                </v:textbox>
                <w10:wrap type="square"/>
              </v:shape>
            </w:pict>
          </mc:Fallback>
        </mc:AlternateContent>
      </w:r>
      <w:r w:rsidRPr="00EB7907">
        <w:rPr>
          <w:b/>
          <w:noProof/>
          <w:sz w:val="28"/>
          <w:lang w:eastAsia="en-IE"/>
        </w:rPr>
        <mc:AlternateContent>
          <mc:Choice Requires="wps">
            <w:drawing>
              <wp:anchor distT="0" distB="0" distL="114300" distR="114300" simplePos="0" relativeHeight="251660288" behindDoc="0" locked="0" layoutInCell="1" allowOverlap="1" wp14:anchorId="0E2F21D2" wp14:editId="41313966">
                <wp:simplePos x="0" y="0"/>
                <wp:positionH relativeFrom="column">
                  <wp:posOffset>1108705</wp:posOffset>
                </wp:positionH>
                <wp:positionV relativeFrom="paragraph">
                  <wp:posOffset>-201695</wp:posOffset>
                </wp:positionV>
                <wp:extent cx="2874695" cy="40576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74695" cy="405765"/>
                        </a:xfrm>
                        <a:prstGeom prst="rect">
                          <a:avLst/>
                        </a:prstGeom>
                        <a:noFill/>
                        <a:ln>
                          <a:noFill/>
                        </a:ln>
                        <a:effectLst/>
                      </wps:spPr>
                      <wps:txbx>
                        <w:txbxContent>
                          <w:p w14:paraId="7E7F0854" w14:textId="77777777" w:rsidR="00136C4F" w:rsidRPr="008D4F8E" w:rsidRDefault="00136C4F" w:rsidP="00BE4CFB">
                            <w:pPr>
                              <w:rPr>
                                <w:rFonts w:ascii="MV Boli" w:eastAsiaTheme="minorHAnsi" w:hAnsi="MV Boli" w:cs="MV Boli"/>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1B5">
                              <w:rPr>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Scoil Bhríde Buachaillí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21D2" id="_x0000_s1028" type="#_x0000_t202" style="position:absolute;margin-left:87.3pt;margin-top:-15.9pt;width:226.3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" filled="f" stroked="f">
                <v:textbox>
                  <w:txbxContent>
                    <w:p w14:paraId="7E7F0854" w14:textId="77777777" w:rsidR="00136C4F" w:rsidRPr="008D4F8E" w:rsidRDefault="00136C4F" w:rsidP="00BE4CFB">
                      <w:pPr>
                        <w:rPr>
                          <w:rFonts w:ascii="MV Boli" w:eastAsiaTheme="minorHAnsi" w:hAnsi="MV Boli" w:cs="MV Boli"/>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1B5">
                        <w:rPr>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Scoil Bhríde Buachaillí</w:t>
                      </w:r>
                    </w:p>
                  </w:txbxContent>
                </v:textbox>
              </v:shape>
            </w:pict>
          </mc:Fallback>
        </mc:AlternateContent>
      </w:r>
      <w:r w:rsidRPr="00EB7907">
        <w:rPr>
          <w:b/>
          <w:noProof/>
          <w:sz w:val="28"/>
          <w:lang w:eastAsia="en-IE"/>
        </w:rPr>
        <mc:AlternateContent>
          <mc:Choice Requires="wps">
            <w:drawing>
              <wp:anchor distT="0" distB="0" distL="114300" distR="114300" simplePos="0" relativeHeight="251662336" behindDoc="0" locked="0" layoutInCell="1" allowOverlap="1" wp14:anchorId="1873DC2B" wp14:editId="2FD2167E">
                <wp:simplePos x="0" y="0"/>
                <wp:positionH relativeFrom="column">
                  <wp:posOffset>1173505</wp:posOffset>
                </wp:positionH>
                <wp:positionV relativeFrom="paragraph">
                  <wp:posOffset>129505</wp:posOffset>
                </wp:positionV>
                <wp:extent cx="2708735" cy="1030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08735" cy="1030605"/>
                        </a:xfrm>
                        <a:prstGeom prst="rect">
                          <a:avLst/>
                        </a:prstGeom>
                        <a:noFill/>
                        <a:ln>
                          <a:noFill/>
                        </a:ln>
                        <a:effectLst/>
                      </wps:spPr>
                      <wps:txbx>
                        <w:txbxContent>
                          <w:p w14:paraId="52F583A9" w14:textId="77777777" w:rsidR="00136C4F" w:rsidRPr="008041B5" w:rsidRDefault="00136C4F" w:rsidP="00CA2D82">
                            <w:pPr>
                              <w:pStyle w:val="NoSpacing"/>
                              <w:rPr>
                                <w:color w:val="002060"/>
                                <w:sz w:val="20"/>
                                <w:szCs w:val="20"/>
                              </w:rPr>
                            </w:pPr>
                            <w:r w:rsidRPr="008041B5">
                              <w:rPr>
                                <w:color w:val="002060"/>
                                <w:sz w:val="20"/>
                                <w:szCs w:val="20"/>
                              </w:rPr>
                              <w:t xml:space="preserve">Church Avenue, Blanchardstown, Dublin 15  </w:t>
                            </w:r>
                          </w:p>
                          <w:p w14:paraId="2FC8CF8D" w14:textId="77777777" w:rsidR="00136C4F" w:rsidRPr="008041B5" w:rsidRDefault="00136C4F" w:rsidP="00CA2D82">
                            <w:pPr>
                              <w:pStyle w:val="NoSpacing"/>
                              <w:rPr>
                                <w:color w:val="002060"/>
                                <w:sz w:val="20"/>
                                <w:szCs w:val="20"/>
                              </w:rPr>
                            </w:pPr>
                            <w:r w:rsidRPr="008041B5">
                              <w:rPr>
                                <w:color w:val="002060"/>
                                <w:sz w:val="20"/>
                                <w:szCs w:val="20"/>
                              </w:rPr>
                              <w:t>Eircode: D15 H329</w:t>
                            </w:r>
                          </w:p>
                          <w:p w14:paraId="45CF0FF1" w14:textId="77777777" w:rsidR="00136C4F" w:rsidRPr="008041B5" w:rsidRDefault="00136C4F" w:rsidP="00CD0AFF">
                            <w:pPr>
                              <w:pStyle w:val="NoSpacing"/>
                              <w:rPr>
                                <w:color w:val="002060"/>
                                <w:sz w:val="20"/>
                                <w:szCs w:val="20"/>
                              </w:rPr>
                            </w:pPr>
                            <w:r w:rsidRPr="008041B5">
                              <w:rPr>
                                <w:color w:val="002060"/>
                                <w:sz w:val="20"/>
                                <w:szCs w:val="20"/>
                              </w:rPr>
                              <w:t>Telephone: 01 8201299</w:t>
                            </w:r>
                          </w:p>
                          <w:p w14:paraId="33A36179" w14:textId="77777777" w:rsidR="00136C4F" w:rsidRPr="008041B5" w:rsidRDefault="00136C4F" w:rsidP="00CA2D82">
                            <w:pPr>
                              <w:pStyle w:val="NoSpacing"/>
                              <w:rPr>
                                <w:rStyle w:val="Hyperlink"/>
                                <w:color w:val="002060"/>
                                <w:sz w:val="20"/>
                                <w:szCs w:val="20"/>
                                <w:u w:val="none"/>
                              </w:rPr>
                            </w:pPr>
                            <w:r w:rsidRPr="008041B5">
                              <w:rPr>
                                <w:color w:val="002060"/>
                                <w:sz w:val="20"/>
                                <w:szCs w:val="20"/>
                              </w:rPr>
                              <w:t xml:space="preserve">Email: </w:t>
                            </w:r>
                            <w:hyperlink r:id="rId7" w:history="1">
                              <w:r w:rsidRPr="008041B5">
                                <w:rPr>
                                  <w:rStyle w:val="Hyperlink"/>
                                  <w:color w:val="002060"/>
                                  <w:sz w:val="20"/>
                                  <w:szCs w:val="20"/>
                                  <w:u w:val="none"/>
                                </w:rPr>
                                <w:t>secretarysbb@gmail.com</w:t>
                              </w:r>
                            </w:hyperlink>
                          </w:p>
                          <w:p w14:paraId="1DDF3F64" w14:textId="77777777" w:rsidR="00136C4F" w:rsidRPr="008041B5" w:rsidRDefault="00136C4F" w:rsidP="00CA2D82">
                            <w:pPr>
                              <w:pStyle w:val="NoSpacing"/>
                              <w:rPr>
                                <w:color w:val="002060"/>
                                <w:sz w:val="20"/>
                                <w:szCs w:val="20"/>
                              </w:rPr>
                            </w:pPr>
                            <w:r w:rsidRPr="008041B5">
                              <w:rPr>
                                <w:color w:val="002060"/>
                                <w:sz w:val="20"/>
                                <w:szCs w:val="20"/>
                              </w:rPr>
                              <w:t>Website: www.scoilbhrideb.com</w:t>
                            </w:r>
                          </w:p>
                          <w:p w14:paraId="188FB067" w14:textId="77777777" w:rsidR="00136C4F" w:rsidRPr="00CD0AFF" w:rsidRDefault="00136C4F" w:rsidP="00CA2D82">
                            <w:pPr>
                              <w:rPr>
                                <w:rFonts w:ascii="MV Boli" w:eastAsiaTheme="minorHAnsi" w:hAnsi="MV Boli" w:cs="MV Bol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3DC2B" id="Text Box 3" o:spid="_x0000_s1029" type="#_x0000_t202" style="position:absolute;margin-left:92.4pt;margin-top:10.2pt;width:213.3pt;height:8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" filled="f" stroked="f">
                <v:textbox>
                  <w:txbxContent>
                    <w:p w14:paraId="52F583A9" w14:textId="77777777" w:rsidR="00136C4F" w:rsidRPr="008041B5" w:rsidRDefault="00136C4F" w:rsidP="00CA2D82">
                      <w:pPr>
                        <w:pStyle w:val="NoSpacing"/>
                        <w:rPr>
                          <w:color w:val="002060"/>
                          <w:sz w:val="20"/>
                          <w:szCs w:val="20"/>
                        </w:rPr>
                      </w:pPr>
                      <w:r w:rsidRPr="008041B5">
                        <w:rPr>
                          <w:color w:val="002060"/>
                          <w:sz w:val="20"/>
                          <w:szCs w:val="20"/>
                        </w:rPr>
                        <w:t xml:space="preserve">Church Avenue, Blanchardstown, Dublin 15  </w:t>
                      </w:r>
                    </w:p>
                    <w:p w14:paraId="2FC8CF8D" w14:textId="77777777" w:rsidR="00136C4F" w:rsidRPr="008041B5" w:rsidRDefault="00136C4F" w:rsidP="00CA2D82">
                      <w:pPr>
                        <w:pStyle w:val="NoSpacing"/>
                        <w:rPr>
                          <w:color w:val="002060"/>
                          <w:sz w:val="20"/>
                          <w:szCs w:val="20"/>
                        </w:rPr>
                      </w:pPr>
                      <w:r w:rsidRPr="008041B5">
                        <w:rPr>
                          <w:color w:val="002060"/>
                          <w:sz w:val="20"/>
                          <w:szCs w:val="20"/>
                        </w:rPr>
                        <w:t>Eircode: D15 H329</w:t>
                      </w:r>
                    </w:p>
                    <w:p w14:paraId="45CF0FF1" w14:textId="77777777" w:rsidR="00136C4F" w:rsidRPr="008041B5" w:rsidRDefault="00136C4F" w:rsidP="00CD0AFF">
                      <w:pPr>
                        <w:pStyle w:val="NoSpacing"/>
                        <w:rPr>
                          <w:color w:val="002060"/>
                          <w:sz w:val="20"/>
                          <w:szCs w:val="20"/>
                        </w:rPr>
                      </w:pPr>
                      <w:r w:rsidRPr="008041B5">
                        <w:rPr>
                          <w:color w:val="002060"/>
                          <w:sz w:val="20"/>
                          <w:szCs w:val="20"/>
                        </w:rPr>
                        <w:t>Telephone: 01 8201299</w:t>
                      </w:r>
                    </w:p>
                    <w:p w14:paraId="33A36179" w14:textId="77777777" w:rsidR="00136C4F" w:rsidRPr="008041B5" w:rsidRDefault="00136C4F" w:rsidP="00CA2D82">
                      <w:pPr>
                        <w:pStyle w:val="NoSpacing"/>
                        <w:rPr>
                          <w:rStyle w:val="Hyperlink"/>
                          <w:color w:val="002060"/>
                          <w:sz w:val="20"/>
                          <w:szCs w:val="20"/>
                          <w:u w:val="none"/>
                        </w:rPr>
                      </w:pPr>
                      <w:r w:rsidRPr="008041B5">
                        <w:rPr>
                          <w:color w:val="002060"/>
                          <w:sz w:val="20"/>
                          <w:szCs w:val="20"/>
                        </w:rPr>
                        <w:t xml:space="preserve">Email: </w:t>
                      </w:r>
                      <w:hyperlink r:id="rId8" w:history="1">
                        <w:r w:rsidRPr="008041B5">
                          <w:rPr>
                            <w:rStyle w:val="Hyperlink"/>
                            <w:color w:val="002060"/>
                            <w:sz w:val="20"/>
                            <w:szCs w:val="20"/>
                            <w:u w:val="none"/>
                          </w:rPr>
                          <w:t>secretarysbb@gmail.com</w:t>
                        </w:r>
                      </w:hyperlink>
                    </w:p>
                    <w:p w14:paraId="1DDF3F64" w14:textId="77777777" w:rsidR="00136C4F" w:rsidRPr="008041B5" w:rsidRDefault="00136C4F" w:rsidP="00CA2D82">
                      <w:pPr>
                        <w:pStyle w:val="NoSpacing"/>
                        <w:rPr>
                          <w:color w:val="002060"/>
                          <w:sz w:val="20"/>
                          <w:szCs w:val="20"/>
                        </w:rPr>
                      </w:pPr>
                      <w:r w:rsidRPr="008041B5">
                        <w:rPr>
                          <w:color w:val="002060"/>
                          <w:sz w:val="20"/>
                          <w:szCs w:val="20"/>
                        </w:rPr>
                        <w:t>Website: www.scoilbhrideb.com</w:t>
                      </w:r>
                    </w:p>
                    <w:p w14:paraId="188FB067" w14:textId="77777777" w:rsidR="00136C4F" w:rsidRPr="00CD0AFF" w:rsidRDefault="00136C4F" w:rsidP="00CA2D82">
                      <w:pPr>
                        <w:rPr>
                          <w:rFonts w:ascii="MV Boli" w:eastAsiaTheme="minorHAnsi" w:hAnsi="MV Boli" w:cs="MV Bol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041B5">
        <w:rPr>
          <w:b/>
          <w:sz w:val="28"/>
        </w:rPr>
        <w:t xml:space="preserve"> </w:t>
      </w:r>
      <w:r>
        <w:rPr>
          <w:b/>
          <w:sz w:val="28"/>
        </w:rPr>
        <w:t xml:space="preserve"> </w:t>
      </w:r>
      <w:r w:rsidR="008041B5">
        <w:rPr>
          <w:noProof/>
          <w:lang w:eastAsia="en-IE"/>
        </w:rPr>
        <w:drawing>
          <wp:inline distT="0" distB="0" distL="0" distR="0" wp14:anchorId="29B5B472" wp14:editId="3AD836A2">
            <wp:extent cx="943200" cy="9499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737" cy="964602"/>
                    </a:xfrm>
                    <a:prstGeom prst="rect">
                      <a:avLst/>
                    </a:prstGeom>
                    <a:noFill/>
                    <a:ln>
                      <a:noFill/>
                    </a:ln>
                  </pic:spPr>
                </pic:pic>
              </a:graphicData>
            </a:graphic>
          </wp:inline>
        </w:drawing>
      </w:r>
    </w:p>
    <w:p w14:paraId="7BE2211F" w14:textId="77777777" w:rsidR="00DA49B1" w:rsidRPr="00DA49B1" w:rsidRDefault="00DA49B1" w:rsidP="00DA49B1">
      <w:pPr>
        <w:rPr>
          <w:sz w:val="8"/>
          <w:szCs w:val="8"/>
        </w:rPr>
      </w:pPr>
      <w:r>
        <w:rPr>
          <w:noProof/>
          <w:lang w:eastAsia="en-IE"/>
        </w:rPr>
        <mc:AlternateContent>
          <mc:Choice Requires="wps">
            <w:drawing>
              <wp:anchor distT="0" distB="0" distL="114300" distR="114300" simplePos="0" relativeHeight="251665408" behindDoc="0" locked="0" layoutInCell="1" allowOverlap="1" wp14:anchorId="13B4A7B1" wp14:editId="1491E5AE">
                <wp:simplePos x="0" y="0"/>
                <wp:positionH relativeFrom="margin">
                  <wp:align>right</wp:align>
                </wp:positionH>
                <wp:positionV relativeFrom="paragraph">
                  <wp:posOffset>10609</wp:posOffset>
                </wp:positionV>
                <wp:extent cx="70275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02754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198F2"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2.15pt,.85pt" to="10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" strokecolor="#4472c4 [3208]" strokeweight=".5pt">
                <v:stroke joinstyle="miter"/>
                <w10:wrap anchorx="margin"/>
              </v:line>
            </w:pict>
          </mc:Fallback>
        </mc:AlternateContent>
      </w:r>
    </w:p>
    <w:p w14:paraId="2D1DA0E4" w14:textId="77777777" w:rsidR="00DA49B1" w:rsidRDefault="00DA49B1" w:rsidP="00DA49B1">
      <w:pPr>
        <w:jc w:val="right"/>
        <w:rPr>
          <w:sz w:val="24"/>
          <w:szCs w:val="24"/>
        </w:rPr>
        <w:sectPr w:rsidR="00DA49B1" w:rsidSect="00A500E6">
          <w:type w:val="continuous"/>
          <w:pgSz w:w="11906" w:h="16838" w:code="9"/>
          <w:pgMar w:top="397" w:right="397" w:bottom="397" w:left="397" w:header="709" w:footer="709" w:gutter="0"/>
          <w:cols w:space="708"/>
          <w:docGrid w:linePitch="360"/>
        </w:sectPr>
      </w:pPr>
    </w:p>
    <w:p w14:paraId="2AABB889" w14:textId="77777777" w:rsidR="004F52B8" w:rsidRPr="004F52B8" w:rsidRDefault="004F52B8" w:rsidP="004F52B8">
      <w:pPr>
        <w:jc w:val="center"/>
        <w:rPr>
          <w:rFonts w:ascii="Times New Roman" w:hAnsi="Times New Roman" w:cs="Times New Roman"/>
          <w:sz w:val="40"/>
          <w:szCs w:val="40"/>
        </w:rPr>
      </w:pPr>
      <w:bookmarkStart w:id="0" w:name="_Hlk533169040"/>
      <w:r w:rsidRPr="004F52B8">
        <w:rPr>
          <w:rFonts w:ascii="Times New Roman" w:hAnsi="Times New Roman" w:cs="Times New Roman"/>
          <w:b/>
          <w:sz w:val="40"/>
          <w:szCs w:val="40"/>
        </w:rPr>
        <w:t>ANTI-BULLYING POLICY</w:t>
      </w:r>
    </w:p>
    <w:p w14:paraId="18D320F6" w14:textId="77777777" w:rsidR="004F52B8" w:rsidRPr="004F52B8" w:rsidRDefault="004F52B8" w:rsidP="004F52B8">
      <w:pPr>
        <w:pStyle w:val="NoSpacing"/>
        <w:rPr>
          <w:sz w:val="8"/>
          <w:szCs w:val="8"/>
        </w:rPr>
      </w:pPr>
    </w:p>
    <w:p w14:paraId="76A431E4" w14:textId="77777777" w:rsidR="004F52B8" w:rsidRPr="004F52B8" w:rsidRDefault="004F52B8" w:rsidP="004F52B8">
      <w:pPr>
        <w:pStyle w:val="NoSpacing"/>
        <w:jc w:val="center"/>
        <w:rPr>
          <w:rStyle w:val="Strong"/>
          <w:rFonts w:ascii="Times New Roman" w:hAnsi="Times New Roman" w:cs="Times New Roman"/>
          <w:sz w:val="28"/>
          <w:szCs w:val="28"/>
          <w:u w:val="single"/>
        </w:rPr>
      </w:pPr>
      <w:r w:rsidRPr="004F52B8">
        <w:rPr>
          <w:rStyle w:val="Strong"/>
          <w:rFonts w:ascii="Times New Roman" w:hAnsi="Times New Roman" w:cs="Times New Roman"/>
          <w:sz w:val="28"/>
          <w:szCs w:val="28"/>
          <w:u w:val="single"/>
        </w:rPr>
        <w:t>Vision</w:t>
      </w:r>
    </w:p>
    <w:p w14:paraId="141ADE55" w14:textId="77777777" w:rsidR="004F52B8" w:rsidRPr="004F52B8" w:rsidRDefault="004F52B8" w:rsidP="004F52B8">
      <w:pPr>
        <w:pStyle w:val="NoSpacing"/>
        <w:jc w:val="center"/>
        <w:rPr>
          <w:rStyle w:val="Strong"/>
          <w:rFonts w:ascii="Times New Roman" w:hAnsi="Times New Roman" w:cs="Times New Roman"/>
          <w:b w:val="0"/>
          <w:bCs w:val="0"/>
          <w:i/>
          <w:sz w:val="24"/>
          <w:szCs w:val="24"/>
        </w:rPr>
      </w:pPr>
      <w:r w:rsidRPr="004F52B8">
        <w:rPr>
          <w:rStyle w:val="Strong"/>
          <w:rFonts w:ascii="Times New Roman" w:hAnsi="Times New Roman" w:cs="Times New Roman"/>
          <w:b w:val="0"/>
          <w:bCs w:val="0"/>
          <w:i/>
          <w:sz w:val="24"/>
          <w:szCs w:val="24"/>
        </w:rPr>
        <w:t>Treat others as you would like them to treat you.</w:t>
      </w:r>
    </w:p>
    <w:p w14:paraId="65D028EF" w14:textId="77777777" w:rsidR="004F52B8" w:rsidRPr="004F52B8" w:rsidRDefault="004F52B8" w:rsidP="004F52B8">
      <w:pPr>
        <w:pStyle w:val="NoSpacing"/>
        <w:rPr>
          <w:rFonts w:ascii="Times New Roman" w:hAnsi="Times New Roman" w:cs="Times New Roman"/>
          <w:b/>
          <w:bCs/>
          <w:sz w:val="24"/>
          <w:szCs w:val="24"/>
          <w:u w:val="single"/>
        </w:rPr>
      </w:pPr>
    </w:p>
    <w:p w14:paraId="7DBF52A7" w14:textId="77777777" w:rsidR="004F52B8" w:rsidRPr="004F52B8" w:rsidRDefault="004F52B8" w:rsidP="004F52B8">
      <w:pPr>
        <w:pStyle w:val="NoSpacing"/>
        <w:jc w:val="center"/>
        <w:rPr>
          <w:rFonts w:ascii="Times New Roman" w:hAnsi="Times New Roman" w:cs="Times New Roman"/>
          <w:b/>
          <w:sz w:val="28"/>
          <w:szCs w:val="28"/>
          <w:u w:val="single"/>
        </w:rPr>
      </w:pPr>
      <w:r w:rsidRPr="004F52B8">
        <w:rPr>
          <w:rFonts w:ascii="Times New Roman" w:hAnsi="Times New Roman" w:cs="Times New Roman"/>
          <w:b/>
          <w:sz w:val="28"/>
          <w:szCs w:val="28"/>
          <w:u w:val="single"/>
        </w:rPr>
        <w:t>Introduction</w:t>
      </w:r>
    </w:p>
    <w:p w14:paraId="2FD2DE35" w14:textId="77777777" w:rsidR="004F52B8" w:rsidRPr="004F52B8" w:rsidRDefault="004F52B8" w:rsidP="004F52B8">
      <w:pPr>
        <w:pStyle w:val="NoSpacing"/>
        <w:rPr>
          <w:rFonts w:ascii="Times New Roman" w:hAnsi="Times New Roman" w:cs="Times New Roman"/>
          <w:sz w:val="8"/>
          <w:szCs w:val="8"/>
        </w:rPr>
      </w:pPr>
    </w:p>
    <w:p w14:paraId="47A375BD" w14:textId="265B4CF5" w:rsidR="004F52B8" w:rsidRPr="004F52B8" w:rsidRDefault="004F52B8" w:rsidP="004F52B8">
      <w:pPr>
        <w:autoSpaceDE w:val="0"/>
        <w:autoSpaceDN w:val="0"/>
        <w:adjustRightInd w:val="0"/>
        <w:jc w:val="both"/>
        <w:rPr>
          <w:rFonts w:ascii="Times New Roman" w:hAnsi="Times New Roman" w:cs="Times New Roman"/>
          <w:sz w:val="24"/>
          <w:szCs w:val="24"/>
        </w:rPr>
      </w:pPr>
      <w:r w:rsidRPr="004F52B8">
        <w:rPr>
          <w:rFonts w:ascii="Times New Roman" w:hAnsi="Times New Roman" w:cs="Times New Roman"/>
          <w:sz w:val="24"/>
          <w:szCs w:val="24"/>
        </w:rPr>
        <w:t xml:space="preserve">At </w:t>
      </w:r>
      <w:proofErr w:type="spellStart"/>
      <w:r w:rsidRPr="004F52B8">
        <w:rPr>
          <w:rFonts w:ascii="Times New Roman" w:hAnsi="Times New Roman" w:cs="Times New Roman"/>
          <w:sz w:val="24"/>
          <w:szCs w:val="24"/>
        </w:rPr>
        <w:t>Scoil</w:t>
      </w:r>
      <w:proofErr w:type="spellEnd"/>
      <w:r w:rsidRPr="004F52B8">
        <w:rPr>
          <w:rFonts w:ascii="Times New Roman" w:hAnsi="Times New Roman" w:cs="Times New Roman"/>
          <w:sz w:val="24"/>
          <w:szCs w:val="24"/>
        </w:rPr>
        <w:t xml:space="preserve"> </w:t>
      </w:r>
      <w:proofErr w:type="spellStart"/>
      <w:r w:rsidRPr="004F52B8">
        <w:rPr>
          <w:rFonts w:ascii="Times New Roman" w:hAnsi="Times New Roman" w:cs="Times New Roman"/>
          <w:sz w:val="24"/>
          <w:szCs w:val="24"/>
        </w:rPr>
        <w:t>Bhríde</w:t>
      </w:r>
      <w:proofErr w:type="spellEnd"/>
      <w:r w:rsidRPr="004F52B8">
        <w:rPr>
          <w:rFonts w:ascii="Times New Roman" w:hAnsi="Times New Roman" w:cs="Times New Roman"/>
          <w:sz w:val="24"/>
          <w:szCs w:val="24"/>
        </w:rPr>
        <w:t xml:space="preserve"> </w:t>
      </w:r>
      <w:proofErr w:type="spellStart"/>
      <w:r w:rsidRPr="004F52B8">
        <w:rPr>
          <w:rFonts w:ascii="Times New Roman" w:hAnsi="Times New Roman" w:cs="Times New Roman"/>
          <w:sz w:val="24"/>
          <w:szCs w:val="24"/>
        </w:rPr>
        <w:t>Buachaillí</w:t>
      </w:r>
      <w:proofErr w:type="spellEnd"/>
      <w:r w:rsidRPr="004F52B8">
        <w:rPr>
          <w:rFonts w:ascii="Times New Roman" w:hAnsi="Times New Roman" w:cs="Times New Roman"/>
          <w:sz w:val="24"/>
          <w:szCs w:val="24"/>
        </w:rPr>
        <w:t xml:space="preserve"> we are committed to providing a warm, </w:t>
      </w:r>
      <w:proofErr w:type="gramStart"/>
      <w:r w:rsidRPr="004F52B8">
        <w:rPr>
          <w:rFonts w:ascii="Times New Roman" w:hAnsi="Times New Roman" w:cs="Times New Roman"/>
          <w:sz w:val="24"/>
          <w:szCs w:val="24"/>
        </w:rPr>
        <w:t>caring</w:t>
      </w:r>
      <w:proofErr w:type="gramEnd"/>
      <w:r w:rsidRPr="004F52B8">
        <w:rPr>
          <w:rFonts w:ascii="Times New Roman" w:hAnsi="Times New Roman" w:cs="Times New Roman"/>
          <w:sz w:val="24"/>
          <w:szCs w:val="24"/>
        </w:rPr>
        <w:t xml:space="preserve"> and safe environment for all our children so that they can learn and play in a relaxed and secure environment. Bullying of any kind is unacceptable and will not be tolerated in our school. We take all incidents seriously. No-one deserves to be a victim of bullying. Everybody has the right to be treated with respect and pupils who are bullying others need to learn different ways of behaving. We are a TELLING school. This means that anyone who knows that bullying is happening is expected to tell the staff and will be dealt with appropriately and sympathetically.</w:t>
      </w:r>
    </w:p>
    <w:p w14:paraId="4D9CB5F0" w14:textId="77777777" w:rsidR="004F52B8" w:rsidRPr="004F52B8" w:rsidRDefault="004F52B8" w:rsidP="004F52B8">
      <w:pPr>
        <w:pStyle w:val="BodyText"/>
      </w:pPr>
      <w:r w:rsidRPr="004F52B8">
        <w:t>Our school policy on bullying forms an integral part of the written Code of Behaviour (a copy of which is handed to all parents on entry to our school.) It is considered in the context of the school being a community in which mutual respect and co-operation between adults and children form an integral part of our ethos.</w:t>
      </w:r>
    </w:p>
    <w:p w14:paraId="6938742B" w14:textId="77777777" w:rsidR="004F52B8" w:rsidRPr="004F52B8" w:rsidRDefault="004F52B8" w:rsidP="004F52B8">
      <w:pPr>
        <w:pStyle w:val="BodyText"/>
      </w:pPr>
    </w:p>
    <w:p w14:paraId="35CD7C6C" w14:textId="77777777" w:rsidR="004F52B8" w:rsidRPr="004F52B8" w:rsidRDefault="004F52B8" w:rsidP="004F52B8">
      <w:pPr>
        <w:pStyle w:val="NoSpacing"/>
        <w:jc w:val="center"/>
        <w:rPr>
          <w:rFonts w:ascii="Times New Roman" w:hAnsi="Times New Roman" w:cs="Times New Roman"/>
          <w:b/>
          <w:sz w:val="28"/>
          <w:szCs w:val="28"/>
          <w:u w:val="single"/>
        </w:rPr>
      </w:pPr>
      <w:r w:rsidRPr="004F52B8">
        <w:rPr>
          <w:rFonts w:ascii="Times New Roman" w:hAnsi="Times New Roman" w:cs="Times New Roman"/>
          <w:b/>
          <w:sz w:val="28"/>
          <w:szCs w:val="28"/>
          <w:u w:val="single"/>
        </w:rPr>
        <w:t>Rationale</w:t>
      </w:r>
    </w:p>
    <w:p w14:paraId="272B1D2B" w14:textId="77777777" w:rsidR="004F52B8" w:rsidRPr="004F52B8" w:rsidRDefault="004F52B8" w:rsidP="004F52B8">
      <w:pPr>
        <w:pStyle w:val="BodyText"/>
        <w:rPr>
          <w:b/>
          <w:sz w:val="8"/>
          <w:szCs w:val="8"/>
        </w:rPr>
      </w:pPr>
    </w:p>
    <w:p w14:paraId="3C0ABD9C" w14:textId="77777777" w:rsidR="004F52B8" w:rsidRPr="004F52B8" w:rsidRDefault="004F52B8" w:rsidP="004F52B8">
      <w:pPr>
        <w:rPr>
          <w:rFonts w:ascii="Times New Roman" w:hAnsi="Times New Roman" w:cs="Times New Roman"/>
          <w:sz w:val="24"/>
          <w:szCs w:val="24"/>
        </w:rPr>
      </w:pPr>
      <w:r w:rsidRPr="004F52B8">
        <w:rPr>
          <w:rFonts w:ascii="Times New Roman" w:hAnsi="Times New Roman" w:cs="Times New Roman"/>
          <w:sz w:val="24"/>
          <w:szCs w:val="24"/>
        </w:rPr>
        <w:t xml:space="preserve">This policy is formulated in consultation with all staff whether teaching or otherwise, under the leadership of the principal and in consultation with the Board of Management, PTA Committee, </w:t>
      </w:r>
      <w:proofErr w:type="gramStart"/>
      <w:r w:rsidRPr="004F52B8">
        <w:rPr>
          <w:rFonts w:ascii="Times New Roman" w:hAnsi="Times New Roman" w:cs="Times New Roman"/>
          <w:sz w:val="24"/>
          <w:szCs w:val="24"/>
        </w:rPr>
        <w:t>parents</w:t>
      </w:r>
      <w:proofErr w:type="gramEnd"/>
      <w:r w:rsidRPr="004F52B8">
        <w:rPr>
          <w:rFonts w:ascii="Times New Roman" w:hAnsi="Times New Roman" w:cs="Times New Roman"/>
          <w:sz w:val="24"/>
          <w:szCs w:val="24"/>
        </w:rPr>
        <w:t xml:space="preserve"> and pupils.</w:t>
      </w:r>
    </w:p>
    <w:p w14:paraId="695652DE" w14:textId="3E7CC626" w:rsidR="004F52B8" w:rsidRPr="004F52B8" w:rsidRDefault="004F52B8" w:rsidP="004F52B8">
      <w:pPr>
        <w:autoSpaceDE w:val="0"/>
        <w:autoSpaceDN w:val="0"/>
        <w:adjustRightInd w:val="0"/>
        <w:jc w:val="both"/>
        <w:rPr>
          <w:rFonts w:ascii="Times New Roman" w:hAnsi="Times New Roman" w:cs="Times New Roman"/>
          <w:sz w:val="24"/>
          <w:szCs w:val="24"/>
        </w:rPr>
      </w:pPr>
      <w:r w:rsidRPr="004F52B8">
        <w:rPr>
          <w:rFonts w:ascii="Times New Roman" w:hAnsi="Times New Roman" w:cs="Times New Roman"/>
          <w:sz w:val="24"/>
          <w:szCs w:val="24"/>
        </w:rPr>
        <w:t xml:space="preserve">It is necessary for </w:t>
      </w:r>
      <w:proofErr w:type="spellStart"/>
      <w:r w:rsidRPr="004F52B8">
        <w:rPr>
          <w:rFonts w:ascii="Times New Roman" w:hAnsi="Times New Roman" w:cs="Times New Roman"/>
          <w:sz w:val="24"/>
          <w:szCs w:val="24"/>
        </w:rPr>
        <w:t>Scoil</w:t>
      </w:r>
      <w:proofErr w:type="spellEnd"/>
      <w:r w:rsidRPr="004F52B8">
        <w:rPr>
          <w:rFonts w:ascii="Times New Roman" w:hAnsi="Times New Roman" w:cs="Times New Roman"/>
          <w:sz w:val="24"/>
          <w:szCs w:val="24"/>
        </w:rPr>
        <w:t xml:space="preserve"> </w:t>
      </w:r>
      <w:proofErr w:type="spellStart"/>
      <w:r w:rsidRPr="004F52B8">
        <w:rPr>
          <w:rFonts w:ascii="Times New Roman" w:hAnsi="Times New Roman" w:cs="Times New Roman"/>
          <w:sz w:val="24"/>
          <w:szCs w:val="24"/>
        </w:rPr>
        <w:t>Bhríde</w:t>
      </w:r>
      <w:proofErr w:type="spellEnd"/>
      <w:r w:rsidRPr="004F52B8">
        <w:rPr>
          <w:rFonts w:ascii="Times New Roman" w:hAnsi="Times New Roman" w:cs="Times New Roman"/>
          <w:sz w:val="24"/>
          <w:szCs w:val="24"/>
        </w:rPr>
        <w:t xml:space="preserve"> </w:t>
      </w:r>
      <w:proofErr w:type="spellStart"/>
      <w:r w:rsidRPr="004F52B8">
        <w:rPr>
          <w:rFonts w:ascii="Times New Roman" w:hAnsi="Times New Roman" w:cs="Times New Roman"/>
          <w:sz w:val="24"/>
          <w:szCs w:val="24"/>
        </w:rPr>
        <w:t>Buach</w:t>
      </w:r>
      <w:r>
        <w:rPr>
          <w:rFonts w:ascii="Times New Roman" w:hAnsi="Times New Roman" w:cs="Times New Roman"/>
          <w:sz w:val="24"/>
          <w:szCs w:val="24"/>
        </w:rPr>
        <w:t>a</w:t>
      </w:r>
      <w:r w:rsidRPr="004F52B8">
        <w:rPr>
          <w:rFonts w:ascii="Times New Roman" w:hAnsi="Times New Roman" w:cs="Times New Roman"/>
          <w:sz w:val="24"/>
          <w:szCs w:val="24"/>
        </w:rPr>
        <w:t>illí</w:t>
      </w:r>
      <w:proofErr w:type="spellEnd"/>
      <w:r w:rsidRPr="004F52B8">
        <w:rPr>
          <w:rFonts w:ascii="Times New Roman" w:hAnsi="Times New Roman" w:cs="Times New Roman"/>
          <w:sz w:val="24"/>
          <w:szCs w:val="24"/>
        </w:rPr>
        <w:t xml:space="preserve"> to present this policy at this moment in time because:</w:t>
      </w:r>
    </w:p>
    <w:p w14:paraId="2FB60411" w14:textId="77777777" w:rsidR="004F52B8" w:rsidRPr="004F52B8" w:rsidRDefault="004F52B8" w:rsidP="004F52B8">
      <w:pPr>
        <w:numPr>
          <w:ilvl w:val="0"/>
          <w:numId w:val="11"/>
        </w:numPr>
        <w:autoSpaceDE w:val="0"/>
        <w:autoSpaceDN w:val="0"/>
        <w:adjustRightInd w:val="0"/>
        <w:spacing w:after="0" w:line="240" w:lineRule="auto"/>
        <w:ind w:left="360"/>
        <w:jc w:val="both"/>
        <w:rPr>
          <w:rFonts w:ascii="Times New Roman" w:hAnsi="Times New Roman" w:cs="Times New Roman"/>
          <w:iCs/>
          <w:sz w:val="24"/>
          <w:szCs w:val="24"/>
        </w:rPr>
      </w:pPr>
      <w:r w:rsidRPr="004F52B8">
        <w:rPr>
          <w:rFonts w:ascii="Times New Roman" w:hAnsi="Times New Roman" w:cs="Times New Roman"/>
          <w:iCs/>
          <w:sz w:val="24"/>
          <w:szCs w:val="24"/>
        </w:rPr>
        <w:t xml:space="preserve">All children must be afforded the utmost protection in school with regard to the manner in which they are </w:t>
      </w:r>
      <w:proofErr w:type="gramStart"/>
      <w:r w:rsidRPr="004F52B8">
        <w:rPr>
          <w:rFonts w:ascii="Times New Roman" w:hAnsi="Times New Roman" w:cs="Times New Roman"/>
          <w:iCs/>
          <w:sz w:val="24"/>
          <w:szCs w:val="24"/>
        </w:rPr>
        <w:t>treated;</w:t>
      </w:r>
      <w:proofErr w:type="gramEnd"/>
    </w:p>
    <w:p w14:paraId="74C6BC7D" w14:textId="77777777" w:rsidR="004F52B8" w:rsidRPr="004F52B8" w:rsidRDefault="004F52B8" w:rsidP="004F52B8">
      <w:pPr>
        <w:numPr>
          <w:ilvl w:val="0"/>
          <w:numId w:val="11"/>
        </w:numPr>
        <w:autoSpaceDE w:val="0"/>
        <w:autoSpaceDN w:val="0"/>
        <w:adjustRightInd w:val="0"/>
        <w:spacing w:after="0" w:line="240" w:lineRule="auto"/>
        <w:ind w:left="360"/>
        <w:jc w:val="both"/>
        <w:rPr>
          <w:rFonts w:ascii="Times New Roman" w:hAnsi="Times New Roman" w:cs="Times New Roman"/>
          <w:iCs/>
          <w:sz w:val="24"/>
          <w:szCs w:val="24"/>
        </w:rPr>
      </w:pPr>
      <w:r w:rsidRPr="004F52B8">
        <w:rPr>
          <w:rFonts w:ascii="Times New Roman" w:hAnsi="Times New Roman" w:cs="Times New Roman"/>
          <w:iCs/>
          <w:sz w:val="24"/>
          <w:szCs w:val="24"/>
        </w:rPr>
        <w:t xml:space="preserve">All staff must be provided with a cohesive framework for dealing with alleged occurrences of bullying in the </w:t>
      </w:r>
      <w:proofErr w:type="gramStart"/>
      <w:r w:rsidRPr="004F52B8">
        <w:rPr>
          <w:rFonts w:ascii="Times New Roman" w:hAnsi="Times New Roman" w:cs="Times New Roman"/>
          <w:iCs/>
          <w:sz w:val="24"/>
          <w:szCs w:val="24"/>
        </w:rPr>
        <w:t>workplace;</w:t>
      </w:r>
      <w:proofErr w:type="gramEnd"/>
    </w:p>
    <w:p w14:paraId="073A1015" w14:textId="77777777" w:rsidR="004F52B8" w:rsidRPr="004F52B8" w:rsidRDefault="004F52B8" w:rsidP="004F52B8">
      <w:pPr>
        <w:numPr>
          <w:ilvl w:val="0"/>
          <w:numId w:val="11"/>
        </w:numPr>
        <w:autoSpaceDE w:val="0"/>
        <w:autoSpaceDN w:val="0"/>
        <w:adjustRightInd w:val="0"/>
        <w:spacing w:after="0" w:line="240" w:lineRule="auto"/>
        <w:ind w:left="360"/>
        <w:jc w:val="both"/>
        <w:rPr>
          <w:rFonts w:ascii="Times New Roman" w:hAnsi="Times New Roman" w:cs="Times New Roman"/>
          <w:iCs/>
          <w:sz w:val="24"/>
          <w:szCs w:val="24"/>
        </w:rPr>
      </w:pPr>
      <w:r w:rsidRPr="004F52B8">
        <w:rPr>
          <w:rFonts w:ascii="Times New Roman" w:hAnsi="Times New Roman" w:cs="Times New Roman"/>
          <w:iCs/>
          <w:sz w:val="24"/>
          <w:szCs w:val="24"/>
        </w:rPr>
        <w:t>Our existing Anti-Bullying policy needs to be updated.</w:t>
      </w:r>
    </w:p>
    <w:p w14:paraId="5987B518" w14:textId="77777777" w:rsidR="004F52B8" w:rsidRPr="004F52B8" w:rsidRDefault="004F52B8" w:rsidP="004F52B8">
      <w:pPr>
        <w:autoSpaceDE w:val="0"/>
        <w:autoSpaceDN w:val="0"/>
        <w:adjustRightInd w:val="0"/>
        <w:jc w:val="both"/>
        <w:rPr>
          <w:rFonts w:ascii="Times New Roman" w:hAnsi="Times New Roman" w:cs="Times New Roman"/>
          <w:i/>
          <w:iCs/>
          <w:sz w:val="24"/>
          <w:szCs w:val="24"/>
        </w:rPr>
      </w:pPr>
    </w:p>
    <w:p w14:paraId="463B2DCA" w14:textId="77777777" w:rsidR="004F52B8" w:rsidRPr="004F52B8" w:rsidRDefault="004F52B8" w:rsidP="004F52B8">
      <w:pPr>
        <w:autoSpaceDE w:val="0"/>
        <w:autoSpaceDN w:val="0"/>
        <w:adjustRightInd w:val="0"/>
        <w:jc w:val="center"/>
        <w:rPr>
          <w:rFonts w:ascii="Times New Roman" w:hAnsi="Times New Roman" w:cs="Times New Roman"/>
          <w:b/>
          <w:bCs/>
          <w:sz w:val="28"/>
          <w:szCs w:val="28"/>
          <w:u w:val="single"/>
        </w:rPr>
      </w:pPr>
      <w:r w:rsidRPr="004F52B8">
        <w:rPr>
          <w:rFonts w:ascii="Times New Roman" w:hAnsi="Times New Roman" w:cs="Times New Roman"/>
          <w:b/>
          <w:sz w:val="28"/>
          <w:szCs w:val="28"/>
          <w:u w:val="single"/>
        </w:rPr>
        <w:t>Definition</w:t>
      </w:r>
    </w:p>
    <w:p w14:paraId="67587094" w14:textId="77777777" w:rsidR="004F52B8" w:rsidRPr="004F52B8" w:rsidRDefault="004F52B8" w:rsidP="004F52B8">
      <w:pPr>
        <w:pStyle w:val="NoSpacing"/>
        <w:rPr>
          <w:sz w:val="8"/>
          <w:szCs w:val="8"/>
        </w:rPr>
      </w:pPr>
    </w:p>
    <w:p w14:paraId="46E3C192" w14:textId="77777777" w:rsidR="004F52B8" w:rsidRPr="004F52B8" w:rsidRDefault="004F52B8" w:rsidP="004F52B8">
      <w:pPr>
        <w:jc w:val="both"/>
        <w:rPr>
          <w:rFonts w:ascii="Times New Roman" w:hAnsi="Times New Roman" w:cs="Times New Roman"/>
          <w:sz w:val="24"/>
          <w:szCs w:val="24"/>
        </w:rPr>
      </w:pPr>
      <w:r w:rsidRPr="004F52B8">
        <w:rPr>
          <w:rFonts w:ascii="Times New Roman" w:hAnsi="Times New Roman" w:cs="Times New Roman"/>
          <w:sz w:val="24"/>
          <w:szCs w:val="24"/>
        </w:rPr>
        <w:t xml:space="preserve">Bullying is repeated aggression, verbal, physical, social, </w:t>
      </w:r>
      <w:proofErr w:type="gramStart"/>
      <w:r w:rsidRPr="004F52B8">
        <w:rPr>
          <w:rFonts w:ascii="Times New Roman" w:hAnsi="Times New Roman" w:cs="Times New Roman"/>
          <w:sz w:val="24"/>
          <w:szCs w:val="24"/>
        </w:rPr>
        <w:t>cyber</w:t>
      </w:r>
      <w:proofErr w:type="gramEnd"/>
      <w:r w:rsidRPr="004F52B8">
        <w:rPr>
          <w:rFonts w:ascii="Times New Roman" w:hAnsi="Times New Roman" w:cs="Times New Roman"/>
          <w:sz w:val="24"/>
          <w:szCs w:val="24"/>
        </w:rPr>
        <w:t xml:space="preserve"> or psychological, conducted by an individual or group (adult or child) against others. When incidents of aggressive behaviour are systematic and ongoing this may be described as bullying.</w:t>
      </w:r>
    </w:p>
    <w:p w14:paraId="6B672807" w14:textId="77777777" w:rsidR="004F52B8" w:rsidRPr="004F52B8" w:rsidRDefault="004F52B8" w:rsidP="004F52B8">
      <w:pPr>
        <w:jc w:val="both"/>
        <w:rPr>
          <w:rFonts w:ascii="Times New Roman" w:hAnsi="Times New Roman" w:cs="Times New Roman"/>
          <w:sz w:val="24"/>
          <w:szCs w:val="24"/>
        </w:rPr>
      </w:pPr>
      <w:r w:rsidRPr="004F52B8">
        <w:rPr>
          <w:rFonts w:ascii="Times New Roman" w:hAnsi="Times New Roman" w:cs="Times New Roman"/>
          <w:sz w:val="24"/>
          <w:szCs w:val="24"/>
        </w:rPr>
        <w:t>We recognise that bullying occurs in different ways in our school. Outlined below are some of the most common forms of bullying, whether it is child-child, child-</w:t>
      </w:r>
      <w:proofErr w:type="gramStart"/>
      <w:r w:rsidRPr="004F52B8">
        <w:rPr>
          <w:rFonts w:ascii="Times New Roman" w:hAnsi="Times New Roman" w:cs="Times New Roman"/>
          <w:sz w:val="24"/>
          <w:szCs w:val="24"/>
        </w:rPr>
        <w:t>adult</w:t>
      </w:r>
      <w:proofErr w:type="gramEnd"/>
      <w:r w:rsidRPr="004F52B8">
        <w:rPr>
          <w:rFonts w:ascii="Times New Roman" w:hAnsi="Times New Roman" w:cs="Times New Roman"/>
          <w:sz w:val="24"/>
          <w:szCs w:val="24"/>
        </w:rPr>
        <w:t xml:space="preserve"> or adult-child*.</w:t>
      </w:r>
    </w:p>
    <w:p w14:paraId="6F779498" w14:textId="77777777" w:rsidR="004F52B8" w:rsidRPr="004F52B8" w:rsidRDefault="004F52B8" w:rsidP="004F52B8">
      <w:pPr>
        <w:jc w:val="both"/>
        <w:rPr>
          <w:rFonts w:ascii="Times New Roman" w:hAnsi="Times New Roman" w:cs="Times New Roman"/>
          <w:sz w:val="24"/>
          <w:szCs w:val="24"/>
        </w:rPr>
      </w:pPr>
    </w:p>
    <w:p w14:paraId="598C7564" w14:textId="77777777" w:rsidR="004F52B8" w:rsidRPr="004F52B8" w:rsidRDefault="004F52B8" w:rsidP="004F52B8">
      <w:pPr>
        <w:jc w:val="both"/>
        <w:rPr>
          <w:rFonts w:ascii="Times New Roman" w:hAnsi="Times New Roman" w:cs="Times New Roman"/>
          <w:sz w:val="24"/>
          <w:szCs w:val="24"/>
        </w:rPr>
      </w:pPr>
    </w:p>
    <w:p w14:paraId="7C806600" w14:textId="77777777" w:rsidR="004F52B8" w:rsidRPr="004F52B8" w:rsidRDefault="004F52B8" w:rsidP="004F52B8">
      <w:pPr>
        <w:jc w:val="both"/>
        <w:rPr>
          <w:rFonts w:ascii="Times New Roman" w:hAnsi="Times New Roman" w:cs="Times New Roman"/>
          <w:sz w:val="24"/>
          <w:szCs w:val="24"/>
        </w:rPr>
      </w:pPr>
    </w:p>
    <w:p w14:paraId="64D604AF" w14:textId="77777777" w:rsidR="004F52B8" w:rsidRPr="004F52B8" w:rsidRDefault="004F52B8" w:rsidP="004F52B8">
      <w:pPr>
        <w:jc w:val="both"/>
        <w:rPr>
          <w:rFonts w:ascii="Times New Roman" w:hAnsi="Times New Roman" w:cs="Times New Roman"/>
          <w:sz w:val="24"/>
          <w:szCs w:val="24"/>
        </w:rPr>
      </w:pPr>
    </w:p>
    <w:p w14:paraId="017EA2FE" w14:textId="77777777" w:rsidR="004F52B8" w:rsidRPr="004F52B8" w:rsidRDefault="004F52B8" w:rsidP="004F52B8">
      <w:pPr>
        <w:jc w:val="both"/>
        <w:rPr>
          <w:rFonts w:ascii="Times New Roman" w:hAnsi="Times New Roman" w:cs="Times New Roman"/>
          <w:sz w:val="24"/>
          <w:szCs w:val="24"/>
        </w:rPr>
      </w:pPr>
    </w:p>
    <w:p w14:paraId="723F8F96" w14:textId="77777777" w:rsidR="004F52B8" w:rsidRPr="004F52B8" w:rsidRDefault="004F52B8" w:rsidP="004F52B8">
      <w:pPr>
        <w:jc w:val="both"/>
        <w:rPr>
          <w:rFonts w:ascii="Times New Roman" w:hAnsi="Times New Roman" w:cs="Times New Roman"/>
          <w:sz w:val="24"/>
          <w:szCs w:val="24"/>
        </w:rPr>
      </w:pP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4F52B8" w:rsidRPr="004F52B8" w14:paraId="098206E8" w14:textId="77777777" w:rsidTr="004F52B8">
        <w:tc>
          <w:tcPr>
            <w:tcW w:w="10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7458DF" w14:textId="77777777" w:rsidR="004F52B8" w:rsidRPr="004F52B8" w:rsidRDefault="004F52B8">
            <w:pPr>
              <w:spacing w:line="256" w:lineRule="auto"/>
              <w:jc w:val="both"/>
              <w:rPr>
                <w:rFonts w:ascii="Times New Roman" w:hAnsi="Times New Roman" w:cs="Times New Roman"/>
                <w:i/>
                <w:iCs/>
                <w:sz w:val="24"/>
                <w:szCs w:val="24"/>
              </w:rPr>
            </w:pPr>
            <w:r w:rsidRPr="004F52B8">
              <w:rPr>
                <w:rFonts w:ascii="Times New Roman" w:hAnsi="Times New Roman" w:cs="Times New Roman"/>
                <w:i/>
                <w:iCs/>
                <w:sz w:val="24"/>
                <w:szCs w:val="24"/>
              </w:rPr>
              <w:lastRenderedPageBreak/>
              <w:t>Child – Child, Child – Adult</w:t>
            </w:r>
          </w:p>
        </w:tc>
      </w:tr>
      <w:tr w:rsidR="004F52B8" w:rsidRPr="004F52B8" w14:paraId="112060B2" w14:textId="77777777" w:rsidTr="004F52B8">
        <w:trPr>
          <w:trHeight w:val="11855"/>
        </w:trPr>
        <w:tc>
          <w:tcPr>
            <w:tcW w:w="10733" w:type="dxa"/>
            <w:tcBorders>
              <w:top w:val="single" w:sz="4" w:space="0" w:color="auto"/>
              <w:left w:val="single" w:sz="4" w:space="0" w:color="auto"/>
              <w:bottom w:val="single" w:sz="4" w:space="0" w:color="auto"/>
              <w:right w:val="single" w:sz="4" w:space="0" w:color="auto"/>
            </w:tcBorders>
          </w:tcPr>
          <w:p w14:paraId="5C4FA5FB" w14:textId="77777777" w:rsidR="004F52B8" w:rsidRPr="004F52B8" w:rsidRDefault="004F52B8">
            <w:pPr>
              <w:spacing w:line="256" w:lineRule="auto"/>
              <w:jc w:val="both"/>
              <w:rPr>
                <w:rFonts w:ascii="Times New Roman" w:hAnsi="Times New Roman" w:cs="Times New Roman"/>
                <w:sz w:val="24"/>
                <w:szCs w:val="24"/>
                <w:u w:val="single"/>
              </w:rPr>
            </w:pPr>
            <w:r w:rsidRPr="004F52B8">
              <w:rPr>
                <w:rFonts w:ascii="Times New Roman" w:hAnsi="Times New Roman" w:cs="Times New Roman"/>
                <w:sz w:val="24"/>
                <w:szCs w:val="24"/>
                <w:u w:val="single"/>
              </w:rPr>
              <w:t>Verbal:</w:t>
            </w:r>
          </w:p>
          <w:p w14:paraId="769F74C2" w14:textId="77777777" w:rsidR="004F52B8" w:rsidRPr="004F52B8" w:rsidRDefault="004F52B8" w:rsidP="004F52B8">
            <w:pPr>
              <w:pStyle w:val="ListParagraph"/>
              <w:numPr>
                <w:ilvl w:val="0"/>
                <w:numId w:val="12"/>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Name-calling</w:t>
            </w:r>
          </w:p>
          <w:p w14:paraId="5E4F29DD" w14:textId="77777777" w:rsidR="004F52B8" w:rsidRPr="004F52B8" w:rsidRDefault="004F52B8" w:rsidP="004F52B8">
            <w:pPr>
              <w:pStyle w:val="ListParagraph"/>
              <w:numPr>
                <w:ilvl w:val="0"/>
                <w:numId w:val="12"/>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Teasing</w:t>
            </w:r>
          </w:p>
          <w:p w14:paraId="1E05F900" w14:textId="77777777" w:rsidR="004F52B8" w:rsidRPr="004F52B8" w:rsidRDefault="004F52B8" w:rsidP="004F52B8">
            <w:pPr>
              <w:pStyle w:val="ListParagraph"/>
              <w:numPr>
                <w:ilvl w:val="0"/>
                <w:numId w:val="12"/>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Abuse</w:t>
            </w:r>
          </w:p>
          <w:p w14:paraId="662E3630" w14:textId="77777777" w:rsidR="004F52B8" w:rsidRPr="004F52B8" w:rsidRDefault="004F52B8" w:rsidP="004F52B8">
            <w:pPr>
              <w:pStyle w:val="ListParagraph"/>
              <w:numPr>
                <w:ilvl w:val="0"/>
                <w:numId w:val="12"/>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Putdowns</w:t>
            </w:r>
          </w:p>
          <w:p w14:paraId="15E1AA54" w14:textId="77777777" w:rsidR="004F52B8" w:rsidRPr="004F52B8" w:rsidRDefault="004F52B8" w:rsidP="004F52B8">
            <w:pPr>
              <w:pStyle w:val="ListParagraph"/>
              <w:numPr>
                <w:ilvl w:val="0"/>
                <w:numId w:val="12"/>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Sarcasm</w:t>
            </w:r>
          </w:p>
          <w:p w14:paraId="0D5018A8" w14:textId="77777777" w:rsidR="004F52B8" w:rsidRPr="004F52B8" w:rsidRDefault="004F52B8" w:rsidP="004F52B8">
            <w:pPr>
              <w:pStyle w:val="ListParagraph"/>
              <w:numPr>
                <w:ilvl w:val="0"/>
                <w:numId w:val="12"/>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Insults</w:t>
            </w:r>
          </w:p>
          <w:p w14:paraId="54CEAB17" w14:textId="77777777" w:rsidR="004F52B8" w:rsidRPr="004F52B8" w:rsidRDefault="004F52B8" w:rsidP="004F52B8">
            <w:pPr>
              <w:pStyle w:val="ListParagraph"/>
              <w:numPr>
                <w:ilvl w:val="0"/>
                <w:numId w:val="12"/>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Threats</w:t>
            </w:r>
          </w:p>
          <w:p w14:paraId="178664D4" w14:textId="77777777" w:rsidR="004F52B8" w:rsidRPr="004F52B8" w:rsidRDefault="004F52B8">
            <w:pPr>
              <w:pStyle w:val="ListParagraph"/>
              <w:spacing w:after="0" w:line="240" w:lineRule="auto"/>
              <w:jc w:val="both"/>
              <w:rPr>
                <w:rFonts w:ascii="Times New Roman" w:hAnsi="Times New Roman" w:cs="Times New Roman"/>
                <w:sz w:val="24"/>
                <w:szCs w:val="24"/>
              </w:rPr>
            </w:pPr>
          </w:p>
          <w:p w14:paraId="19D6D9D5" w14:textId="77777777" w:rsidR="004F52B8" w:rsidRPr="004F52B8" w:rsidRDefault="004F52B8">
            <w:pPr>
              <w:spacing w:line="256" w:lineRule="auto"/>
              <w:jc w:val="both"/>
              <w:rPr>
                <w:rFonts w:ascii="Times New Roman" w:hAnsi="Times New Roman" w:cs="Times New Roman"/>
                <w:sz w:val="24"/>
                <w:szCs w:val="24"/>
                <w:u w:val="single"/>
              </w:rPr>
            </w:pPr>
            <w:r w:rsidRPr="004F52B8">
              <w:rPr>
                <w:rFonts w:ascii="Times New Roman" w:hAnsi="Times New Roman" w:cs="Times New Roman"/>
                <w:sz w:val="24"/>
                <w:szCs w:val="24"/>
                <w:u w:val="single"/>
              </w:rPr>
              <w:t>Physical:</w:t>
            </w:r>
          </w:p>
          <w:p w14:paraId="626F786C" w14:textId="77777777" w:rsidR="004F52B8" w:rsidRPr="004F52B8" w:rsidRDefault="004F52B8" w:rsidP="004F52B8">
            <w:pPr>
              <w:pStyle w:val="ListParagraph"/>
              <w:numPr>
                <w:ilvl w:val="0"/>
                <w:numId w:val="13"/>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Hitting</w:t>
            </w:r>
          </w:p>
          <w:p w14:paraId="696BC257" w14:textId="77777777" w:rsidR="004F52B8" w:rsidRPr="004F52B8" w:rsidRDefault="004F52B8" w:rsidP="004F52B8">
            <w:pPr>
              <w:pStyle w:val="ListParagraph"/>
              <w:numPr>
                <w:ilvl w:val="0"/>
                <w:numId w:val="13"/>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Punching</w:t>
            </w:r>
          </w:p>
          <w:p w14:paraId="660B6E27" w14:textId="77777777" w:rsidR="004F52B8" w:rsidRPr="004F52B8" w:rsidRDefault="004F52B8" w:rsidP="004F52B8">
            <w:pPr>
              <w:pStyle w:val="ListParagraph"/>
              <w:numPr>
                <w:ilvl w:val="0"/>
                <w:numId w:val="13"/>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Kicking</w:t>
            </w:r>
          </w:p>
          <w:p w14:paraId="5F8DB33F" w14:textId="77777777" w:rsidR="004F52B8" w:rsidRPr="004F52B8" w:rsidRDefault="004F52B8" w:rsidP="004F52B8">
            <w:pPr>
              <w:pStyle w:val="ListParagraph"/>
              <w:numPr>
                <w:ilvl w:val="0"/>
                <w:numId w:val="13"/>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Tripping</w:t>
            </w:r>
          </w:p>
          <w:p w14:paraId="5A225300" w14:textId="77777777" w:rsidR="004F52B8" w:rsidRPr="004F52B8" w:rsidRDefault="004F52B8" w:rsidP="004F52B8">
            <w:pPr>
              <w:pStyle w:val="ListParagraph"/>
              <w:numPr>
                <w:ilvl w:val="0"/>
                <w:numId w:val="13"/>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Spitting</w:t>
            </w:r>
          </w:p>
          <w:p w14:paraId="71D6FC0A" w14:textId="77777777" w:rsidR="004F52B8" w:rsidRPr="004F52B8" w:rsidRDefault="004F52B8">
            <w:pPr>
              <w:pStyle w:val="ListParagraph"/>
              <w:spacing w:after="0" w:line="240" w:lineRule="auto"/>
              <w:jc w:val="both"/>
              <w:rPr>
                <w:rFonts w:ascii="Times New Roman" w:hAnsi="Times New Roman" w:cs="Times New Roman"/>
                <w:sz w:val="24"/>
                <w:szCs w:val="24"/>
              </w:rPr>
            </w:pPr>
          </w:p>
          <w:p w14:paraId="5F90120D" w14:textId="77777777" w:rsidR="004F52B8" w:rsidRPr="004F52B8" w:rsidRDefault="004F52B8">
            <w:pPr>
              <w:spacing w:line="256" w:lineRule="auto"/>
              <w:jc w:val="both"/>
              <w:rPr>
                <w:rFonts w:ascii="Times New Roman" w:hAnsi="Times New Roman" w:cs="Times New Roman"/>
                <w:sz w:val="24"/>
                <w:szCs w:val="24"/>
                <w:u w:val="single"/>
              </w:rPr>
            </w:pPr>
            <w:r w:rsidRPr="004F52B8">
              <w:rPr>
                <w:rFonts w:ascii="Times New Roman" w:hAnsi="Times New Roman" w:cs="Times New Roman"/>
                <w:sz w:val="24"/>
                <w:szCs w:val="24"/>
                <w:u w:val="single"/>
              </w:rPr>
              <w:t>Social:</w:t>
            </w:r>
          </w:p>
          <w:p w14:paraId="351177D5" w14:textId="77777777" w:rsidR="004F52B8" w:rsidRPr="004F52B8" w:rsidRDefault="004F52B8" w:rsidP="004F52B8">
            <w:pPr>
              <w:pStyle w:val="ListParagraph"/>
              <w:numPr>
                <w:ilvl w:val="0"/>
                <w:numId w:val="14"/>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Ignoring</w:t>
            </w:r>
          </w:p>
          <w:p w14:paraId="7A2EEA8F" w14:textId="77777777" w:rsidR="004F52B8" w:rsidRPr="004F52B8" w:rsidRDefault="004F52B8" w:rsidP="004F52B8">
            <w:pPr>
              <w:pStyle w:val="ListParagraph"/>
              <w:numPr>
                <w:ilvl w:val="0"/>
                <w:numId w:val="14"/>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Excluding</w:t>
            </w:r>
          </w:p>
          <w:p w14:paraId="74E97B63" w14:textId="77777777" w:rsidR="004F52B8" w:rsidRPr="004F52B8" w:rsidRDefault="004F52B8" w:rsidP="004F52B8">
            <w:pPr>
              <w:pStyle w:val="ListParagraph"/>
              <w:numPr>
                <w:ilvl w:val="0"/>
                <w:numId w:val="14"/>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Ostracising</w:t>
            </w:r>
          </w:p>
          <w:p w14:paraId="3C2F8684" w14:textId="77777777" w:rsidR="004F52B8" w:rsidRPr="004F52B8" w:rsidRDefault="004F52B8" w:rsidP="004F52B8">
            <w:pPr>
              <w:pStyle w:val="ListParagraph"/>
              <w:numPr>
                <w:ilvl w:val="0"/>
                <w:numId w:val="14"/>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Alienating</w:t>
            </w:r>
          </w:p>
          <w:p w14:paraId="0648520B" w14:textId="77777777" w:rsidR="004F52B8" w:rsidRPr="004F52B8" w:rsidRDefault="004F52B8" w:rsidP="004F52B8">
            <w:pPr>
              <w:pStyle w:val="ListParagraph"/>
              <w:numPr>
                <w:ilvl w:val="0"/>
                <w:numId w:val="14"/>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Making inappropriate gestures</w:t>
            </w:r>
          </w:p>
          <w:p w14:paraId="1F802C8A" w14:textId="77777777" w:rsidR="004F52B8" w:rsidRPr="004F52B8" w:rsidRDefault="004F52B8" w:rsidP="004F52B8">
            <w:pPr>
              <w:pStyle w:val="ListParagraph"/>
              <w:numPr>
                <w:ilvl w:val="0"/>
                <w:numId w:val="14"/>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‘Ganging-up’ on one individual</w:t>
            </w:r>
          </w:p>
          <w:p w14:paraId="13397AFC" w14:textId="77777777" w:rsidR="004F52B8" w:rsidRPr="004F52B8" w:rsidRDefault="004F52B8">
            <w:pPr>
              <w:spacing w:line="256" w:lineRule="auto"/>
              <w:jc w:val="both"/>
              <w:rPr>
                <w:rFonts w:ascii="Times New Roman" w:hAnsi="Times New Roman" w:cs="Times New Roman"/>
                <w:sz w:val="24"/>
                <w:szCs w:val="24"/>
              </w:rPr>
            </w:pPr>
          </w:p>
          <w:p w14:paraId="1F2FC8A6" w14:textId="77777777" w:rsidR="004F52B8" w:rsidRPr="004F52B8" w:rsidRDefault="004F52B8">
            <w:pPr>
              <w:spacing w:line="256" w:lineRule="auto"/>
              <w:jc w:val="both"/>
              <w:rPr>
                <w:rFonts w:ascii="Times New Roman" w:hAnsi="Times New Roman" w:cs="Times New Roman"/>
                <w:sz w:val="24"/>
                <w:szCs w:val="24"/>
                <w:u w:val="single"/>
              </w:rPr>
            </w:pPr>
            <w:r w:rsidRPr="004F52B8">
              <w:rPr>
                <w:rFonts w:ascii="Times New Roman" w:hAnsi="Times New Roman" w:cs="Times New Roman"/>
                <w:sz w:val="24"/>
                <w:szCs w:val="24"/>
                <w:u w:val="single"/>
              </w:rPr>
              <w:t>Psychological:</w:t>
            </w:r>
          </w:p>
          <w:p w14:paraId="07315D80" w14:textId="77777777" w:rsidR="004F52B8" w:rsidRPr="004F52B8" w:rsidRDefault="004F52B8" w:rsidP="004F52B8">
            <w:pPr>
              <w:pStyle w:val="ListParagraph"/>
              <w:numPr>
                <w:ilvl w:val="0"/>
                <w:numId w:val="15"/>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Spreading rumours</w:t>
            </w:r>
          </w:p>
          <w:p w14:paraId="0BDCBF23" w14:textId="77777777" w:rsidR="004F52B8" w:rsidRPr="004F52B8" w:rsidRDefault="004F52B8" w:rsidP="004F52B8">
            <w:pPr>
              <w:pStyle w:val="ListParagraph"/>
              <w:numPr>
                <w:ilvl w:val="0"/>
                <w:numId w:val="15"/>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Dirty looks</w:t>
            </w:r>
          </w:p>
          <w:p w14:paraId="2E9D47B4" w14:textId="77777777" w:rsidR="004F52B8" w:rsidRPr="004F52B8" w:rsidRDefault="004F52B8" w:rsidP="004F52B8">
            <w:pPr>
              <w:pStyle w:val="ListParagraph"/>
              <w:numPr>
                <w:ilvl w:val="0"/>
                <w:numId w:val="15"/>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Hiding or damaging possessions</w:t>
            </w:r>
          </w:p>
          <w:p w14:paraId="62D4A1C0" w14:textId="77777777" w:rsidR="004F52B8" w:rsidRPr="004F52B8" w:rsidRDefault="004F52B8" w:rsidP="004F52B8">
            <w:pPr>
              <w:pStyle w:val="ListParagraph"/>
              <w:numPr>
                <w:ilvl w:val="0"/>
                <w:numId w:val="15"/>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Telling lies about another child to get them in trouble</w:t>
            </w:r>
          </w:p>
          <w:p w14:paraId="124E2908" w14:textId="77777777" w:rsidR="004F52B8" w:rsidRPr="004F52B8" w:rsidRDefault="004F52B8">
            <w:pPr>
              <w:spacing w:line="256" w:lineRule="auto"/>
              <w:jc w:val="both"/>
              <w:rPr>
                <w:rFonts w:ascii="Times New Roman" w:hAnsi="Times New Roman" w:cs="Times New Roman"/>
                <w:sz w:val="24"/>
                <w:szCs w:val="24"/>
                <w:u w:val="single"/>
              </w:rPr>
            </w:pPr>
            <w:r w:rsidRPr="004F52B8">
              <w:rPr>
                <w:rFonts w:ascii="Times New Roman" w:hAnsi="Times New Roman" w:cs="Times New Roman"/>
                <w:sz w:val="24"/>
                <w:szCs w:val="24"/>
                <w:u w:val="single"/>
              </w:rPr>
              <w:t>Cyber:</w:t>
            </w:r>
          </w:p>
          <w:p w14:paraId="5B88C90F" w14:textId="77777777" w:rsidR="004F52B8" w:rsidRPr="004F52B8" w:rsidRDefault="004F52B8" w:rsidP="004F52B8">
            <w:pPr>
              <w:pStyle w:val="ListParagraph"/>
              <w:numPr>
                <w:ilvl w:val="0"/>
                <w:numId w:val="16"/>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Malicious texts</w:t>
            </w:r>
          </w:p>
          <w:p w14:paraId="29962449" w14:textId="77777777" w:rsidR="004F52B8" w:rsidRPr="004F52B8" w:rsidRDefault="004F52B8" w:rsidP="004F52B8">
            <w:pPr>
              <w:pStyle w:val="ListParagraph"/>
              <w:numPr>
                <w:ilvl w:val="0"/>
                <w:numId w:val="16"/>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Malicious emails</w:t>
            </w:r>
          </w:p>
          <w:p w14:paraId="7FFAC434" w14:textId="77777777" w:rsidR="004F52B8" w:rsidRPr="004F52B8" w:rsidRDefault="004F52B8" w:rsidP="004F52B8">
            <w:pPr>
              <w:pStyle w:val="ListParagraph"/>
              <w:numPr>
                <w:ilvl w:val="0"/>
                <w:numId w:val="16"/>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Malicious phone calls</w:t>
            </w:r>
          </w:p>
          <w:p w14:paraId="52460E3A" w14:textId="77777777" w:rsidR="004F52B8" w:rsidRPr="004F52B8" w:rsidRDefault="004F52B8" w:rsidP="004F52B8">
            <w:pPr>
              <w:pStyle w:val="ListParagraph"/>
              <w:numPr>
                <w:ilvl w:val="0"/>
                <w:numId w:val="16"/>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Inappropriate use of cameras</w:t>
            </w:r>
          </w:p>
          <w:p w14:paraId="649CB357" w14:textId="77777777" w:rsidR="004F52B8" w:rsidRPr="004F52B8" w:rsidRDefault="004F52B8" w:rsidP="004F52B8">
            <w:pPr>
              <w:pStyle w:val="ListParagraph"/>
              <w:numPr>
                <w:ilvl w:val="0"/>
                <w:numId w:val="16"/>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 xml:space="preserve">Spreading comments or photos on social networking sites on the internet in a teasing way </w:t>
            </w:r>
          </w:p>
          <w:p w14:paraId="6A98FC80" w14:textId="77777777" w:rsidR="004F52B8" w:rsidRPr="004F52B8" w:rsidRDefault="004F52B8" w:rsidP="004F52B8">
            <w:pPr>
              <w:pStyle w:val="ListParagraph"/>
              <w:numPr>
                <w:ilvl w:val="0"/>
                <w:numId w:val="16"/>
              </w:numPr>
              <w:spacing w:after="0" w:line="240" w:lineRule="auto"/>
              <w:jc w:val="both"/>
              <w:rPr>
                <w:rFonts w:ascii="Times New Roman" w:hAnsi="Times New Roman" w:cs="Times New Roman"/>
                <w:sz w:val="24"/>
                <w:szCs w:val="24"/>
              </w:rPr>
            </w:pPr>
            <w:proofErr w:type="gramStart"/>
            <w:r w:rsidRPr="004F52B8">
              <w:rPr>
                <w:rFonts w:ascii="Times New Roman" w:hAnsi="Times New Roman" w:cs="Times New Roman"/>
                <w:sz w:val="24"/>
                <w:szCs w:val="24"/>
              </w:rPr>
              <w:t>Under age</w:t>
            </w:r>
            <w:proofErr w:type="gramEnd"/>
            <w:r w:rsidRPr="004F52B8">
              <w:rPr>
                <w:rFonts w:ascii="Times New Roman" w:hAnsi="Times New Roman" w:cs="Times New Roman"/>
                <w:sz w:val="24"/>
                <w:szCs w:val="24"/>
              </w:rPr>
              <w:t xml:space="preserve"> social media usage will be referred to outside agencies such as HSE Child Protection or the Gardaí.</w:t>
            </w:r>
          </w:p>
          <w:p w14:paraId="62527A08" w14:textId="77777777" w:rsidR="004F52B8" w:rsidRPr="004F52B8" w:rsidRDefault="004F52B8">
            <w:pPr>
              <w:spacing w:line="256" w:lineRule="auto"/>
              <w:jc w:val="both"/>
              <w:rPr>
                <w:rFonts w:ascii="Times New Roman" w:hAnsi="Times New Roman" w:cs="Times New Roman"/>
                <w:sz w:val="24"/>
                <w:szCs w:val="24"/>
              </w:rPr>
            </w:pPr>
          </w:p>
        </w:tc>
      </w:tr>
      <w:tr w:rsidR="004F52B8" w:rsidRPr="004F52B8" w14:paraId="4CD9B4FF" w14:textId="77777777" w:rsidTr="004F52B8">
        <w:trPr>
          <w:trHeight w:val="219"/>
        </w:trPr>
        <w:tc>
          <w:tcPr>
            <w:tcW w:w="10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2A53B3" w14:textId="77777777" w:rsidR="004F52B8" w:rsidRPr="004F52B8" w:rsidRDefault="004F52B8">
            <w:pPr>
              <w:spacing w:line="256" w:lineRule="auto"/>
              <w:jc w:val="both"/>
              <w:rPr>
                <w:rFonts w:ascii="Times New Roman" w:hAnsi="Times New Roman" w:cs="Times New Roman"/>
                <w:i/>
                <w:iCs/>
                <w:sz w:val="24"/>
                <w:szCs w:val="24"/>
              </w:rPr>
            </w:pPr>
            <w:r w:rsidRPr="004F52B8">
              <w:rPr>
                <w:rFonts w:ascii="Times New Roman" w:hAnsi="Times New Roman" w:cs="Times New Roman"/>
                <w:i/>
                <w:iCs/>
                <w:sz w:val="24"/>
                <w:szCs w:val="24"/>
              </w:rPr>
              <w:t>Adult – Child*</w:t>
            </w:r>
          </w:p>
        </w:tc>
      </w:tr>
      <w:tr w:rsidR="004F52B8" w:rsidRPr="004F52B8" w14:paraId="62787E56" w14:textId="77777777" w:rsidTr="004F52B8">
        <w:trPr>
          <w:trHeight w:val="1550"/>
        </w:trPr>
        <w:tc>
          <w:tcPr>
            <w:tcW w:w="10733" w:type="dxa"/>
            <w:tcBorders>
              <w:top w:val="single" w:sz="4" w:space="0" w:color="auto"/>
              <w:left w:val="single" w:sz="4" w:space="0" w:color="auto"/>
              <w:bottom w:val="single" w:sz="4" w:space="0" w:color="auto"/>
              <w:right w:val="single" w:sz="4" w:space="0" w:color="auto"/>
            </w:tcBorders>
          </w:tcPr>
          <w:p w14:paraId="5701729A" w14:textId="77777777" w:rsidR="004F52B8" w:rsidRPr="004F52B8" w:rsidRDefault="004F52B8">
            <w:pPr>
              <w:spacing w:line="360" w:lineRule="auto"/>
              <w:jc w:val="both"/>
              <w:rPr>
                <w:rFonts w:ascii="Times New Roman" w:hAnsi="Times New Roman" w:cs="Times New Roman"/>
                <w:sz w:val="24"/>
                <w:szCs w:val="24"/>
              </w:rPr>
            </w:pPr>
            <w:r w:rsidRPr="004F52B8">
              <w:rPr>
                <w:rFonts w:ascii="Times New Roman" w:hAnsi="Times New Roman" w:cs="Times New Roman"/>
                <w:sz w:val="24"/>
                <w:szCs w:val="24"/>
              </w:rPr>
              <w:t xml:space="preserve"> As per above, plus:</w:t>
            </w:r>
          </w:p>
          <w:p w14:paraId="6D966139" w14:textId="77777777" w:rsidR="004F52B8" w:rsidRPr="004F52B8" w:rsidRDefault="004F52B8" w:rsidP="004F52B8">
            <w:pPr>
              <w:pStyle w:val="ListParagraph"/>
              <w:numPr>
                <w:ilvl w:val="0"/>
                <w:numId w:val="16"/>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using sarcasm or repeated negative comments</w:t>
            </w:r>
          </w:p>
          <w:p w14:paraId="124DFCEB" w14:textId="77777777" w:rsidR="004F52B8" w:rsidRPr="004F52B8" w:rsidRDefault="004F52B8" w:rsidP="004F52B8">
            <w:pPr>
              <w:pStyle w:val="ListParagraph"/>
              <w:numPr>
                <w:ilvl w:val="0"/>
                <w:numId w:val="16"/>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humiliation of pupils</w:t>
            </w:r>
          </w:p>
          <w:p w14:paraId="0E2DD94B" w14:textId="77777777" w:rsidR="004F52B8" w:rsidRPr="004F52B8" w:rsidRDefault="004F52B8" w:rsidP="004F52B8">
            <w:pPr>
              <w:pStyle w:val="ListParagraph"/>
              <w:numPr>
                <w:ilvl w:val="0"/>
                <w:numId w:val="16"/>
              </w:numPr>
              <w:spacing w:after="0" w:line="240" w:lineRule="auto"/>
              <w:jc w:val="both"/>
              <w:rPr>
                <w:rFonts w:ascii="Times New Roman" w:hAnsi="Times New Roman" w:cs="Times New Roman"/>
                <w:sz w:val="24"/>
                <w:szCs w:val="24"/>
              </w:rPr>
            </w:pPr>
            <w:r w:rsidRPr="004F52B8">
              <w:rPr>
                <w:rFonts w:ascii="Times New Roman" w:hAnsi="Times New Roman" w:cs="Times New Roman"/>
                <w:sz w:val="24"/>
                <w:szCs w:val="24"/>
              </w:rPr>
              <w:t>using gestures etc. which may be intimidating.</w:t>
            </w:r>
          </w:p>
          <w:p w14:paraId="0FF5C44D" w14:textId="77777777" w:rsidR="004F52B8" w:rsidRPr="004F52B8" w:rsidRDefault="004F52B8">
            <w:pPr>
              <w:spacing w:line="256" w:lineRule="auto"/>
              <w:jc w:val="both"/>
              <w:rPr>
                <w:rFonts w:ascii="Times New Roman" w:hAnsi="Times New Roman" w:cs="Times New Roman"/>
                <w:sz w:val="24"/>
                <w:szCs w:val="24"/>
              </w:rPr>
            </w:pPr>
          </w:p>
        </w:tc>
      </w:tr>
    </w:tbl>
    <w:p w14:paraId="43938435" w14:textId="77777777" w:rsidR="004F52B8" w:rsidRPr="004F52B8" w:rsidRDefault="004F52B8" w:rsidP="004F52B8">
      <w:pPr>
        <w:jc w:val="both"/>
        <w:rPr>
          <w:rFonts w:ascii="Times New Roman" w:eastAsia="Times New Roman" w:hAnsi="Times New Roman" w:cs="Times New Roman"/>
          <w:sz w:val="24"/>
          <w:szCs w:val="24"/>
          <w:lang w:val="en-US"/>
        </w:rPr>
      </w:pPr>
    </w:p>
    <w:p w14:paraId="6C7686E9" w14:textId="77777777" w:rsidR="004F52B8" w:rsidRPr="004F52B8" w:rsidRDefault="004F52B8" w:rsidP="004F52B8">
      <w:pPr>
        <w:jc w:val="center"/>
        <w:rPr>
          <w:rFonts w:ascii="Times New Roman" w:hAnsi="Times New Roman" w:cs="Times New Roman"/>
          <w:b/>
          <w:bCs/>
          <w:sz w:val="28"/>
          <w:szCs w:val="28"/>
          <w:u w:val="single"/>
        </w:rPr>
      </w:pPr>
      <w:r w:rsidRPr="004F52B8">
        <w:rPr>
          <w:rFonts w:ascii="Times New Roman" w:hAnsi="Times New Roman" w:cs="Times New Roman"/>
          <w:b/>
          <w:sz w:val="28"/>
          <w:szCs w:val="28"/>
          <w:u w:val="single"/>
        </w:rPr>
        <w:lastRenderedPageBreak/>
        <w:t>Aims</w:t>
      </w:r>
    </w:p>
    <w:p w14:paraId="1A2291A8" w14:textId="77777777" w:rsidR="004F52B8" w:rsidRPr="004F52B8" w:rsidRDefault="004F52B8" w:rsidP="004F52B8">
      <w:pPr>
        <w:pStyle w:val="NoSpacing"/>
        <w:rPr>
          <w:sz w:val="8"/>
          <w:szCs w:val="8"/>
        </w:rPr>
      </w:pPr>
    </w:p>
    <w:p w14:paraId="3B3A9AFF" w14:textId="77777777" w:rsidR="004F52B8" w:rsidRPr="004F52B8" w:rsidRDefault="004F52B8" w:rsidP="004F52B8">
      <w:pPr>
        <w:pStyle w:val="ListParagraph"/>
        <w:numPr>
          <w:ilvl w:val="0"/>
          <w:numId w:val="17"/>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To provide a stable and secure learning environment for all of our </w:t>
      </w:r>
      <w:proofErr w:type="gramStart"/>
      <w:r w:rsidRPr="004F52B8">
        <w:rPr>
          <w:rFonts w:ascii="Times New Roman" w:hAnsi="Times New Roman" w:cs="Times New Roman"/>
          <w:sz w:val="24"/>
          <w:szCs w:val="24"/>
        </w:rPr>
        <w:t>pupils;</w:t>
      </w:r>
      <w:proofErr w:type="gramEnd"/>
    </w:p>
    <w:p w14:paraId="5258EE9E" w14:textId="77777777" w:rsidR="004F52B8" w:rsidRPr="004F52B8" w:rsidRDefault="004F52B8" w:rsidP="004F52B8">
      <w:pPr>
        <w:pStyle w:val="ListParagraph"/>
        <w:numPr>
          <w:ilvl w:val="0"/>
          <w:numId w:val="17"/>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To provide a safe and comfortable atmosphere for reporting incidents of </w:t>
      </w:r>
      <w:proofErr w:type="gramStart"/>
      <w:r w:rsidRPr="004F52B8">
        <w:rPr>
          <w:rFonts w:ascii="Times New Roman" w:hAnsi="Times New Roman" w:cs="Times New Roman"/>
          <w:sz w:val="24"/>
          <w:szCs w:val="24"/>
        </w:rPr>
        <w:t>bullying;</w:t>
      </w:r>
      <w:proofErr w:type="gramEnd"/>
    </w:p>
    <w:p w14:paraId="38C71644" w14:textId="77777777" w:rsidR="004F52B8" w:rsidRPr="004F52B8" w:rsidRDefault="004F52B8" w:rsidP="004F52B8">
      <w:pPr>
        <w:pStyle w:val="ListParagraph"/>
        <w:numPr>
          <w:ilvl w:val="0"/>
          <w:numId w:val="17"/>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To ensure that allegations of bullying are dealt with in a fair </w:t>
      </w:r>
      <w:proofErr w:type="gramStart"/>
      <w:r w:rsidRPr="004F52B8">
        <w:rPr>
          <w:rFonts w:ascii="Times New Roman" w:hAnsi="Times New Roman" w:cs="Times New Roman"/>
          <w:sz w:val="24"/>
          <w:szCs w:val="24"/>
        </w:rPr>
        <w:t>manner;</w:t>
      </w:r>
      <w:proofErr w:type="gramEnd"/>
    </w:p>
    <w:p w14:paraId="48ADF3A3" w14:textId="77777777" w:rsidR="004F52B8" w:rsidRPr="004F52B8" w:rsidRDefault="004F52B8" w:rsidP="004F52B8">
      <w:pPr>
        <w:pStyle w:val="ListParagraph"/>
        <w:numPr>
          <w:ilvl w:val="0"/>
          <w:numId w:val="17"/>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To provide staff with the procedures to recognise and deal with incidents of </w:t>
      </w:r>
      <w:proofErr w:type="gramStart"/>
      <w:r w:rsidRPr="004F52B8">
        <w:rPr>
          <w:rFonts w:ascii="Times New Roman" w:hAnsi="Times New Roman" w:cs="Times New Roman"/>
          <w:sz w:val="24"/>
          <w:szCs w:val="24"/>
        </w:rPr>
        <w:t>bullying;</w:t>
      </w:r>
      <w:proofErr w:type="gramEnd"/>
    </w:p>
    <w:p w14:paraId="54689240" w14:textId="77777777" w:rsidR="004F52B8" w:rsidRPr="004F52B8" w:rsidRDefault="004F52B8" w:rsidP="004F52B8">
      <w:pPr>
        <w:pStyle w:val="ListParagraph"/>
        <w:numPr>
          <w:ilvl w:val="0"/>
          <w:numId w:val="17"/>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To raise awareness of bullying as a form of unacceptable behaviour with school management, teaching and non-teaching staff, </w:t>
      </w:r>
      <w:proofErr w:type="gramStart"/>
      <w:r w:rsidRPr="004F52B8">
        <w:rPr>
          <w:rFonts w:ascii="Times New Roman" w:hAnsi="Times New Roman" w:cs="Times New Roman"/>
          <w:sz w:val="24"/>
          <w:szCs w:val="24"/>
        </w:rPr>
        <w:t>pupils</w:t>
      </w:r>
      <w:proofErr w:type="gramEnd"/>
      <w:r w:rsidRPr="004F52B8">
        <w:rPr>
          <w:rFonts w:ascii="Times New Roman" w:hAnsi="Times New Roman" w:cs="Times New Roman"/>
          <w:sz w:val="24"/>
          <w:szCs w:val="24"/>
        </w:rPr>
        <w:t xml:space="preserve"> and parents/guardians.</w:t>
      </w:r>
    </w:p>
    <w:p w14:paraId="4ABF7984" w14:textId="77777777" w:rsidR="004F52B8" w:rsidRPr="004F52B8" w:rsidRDefault="004F52B8" w:rsidP="004F52B8">
      <w:pPr>
        <w:pStyle w:val="NoSpacing"/>
        <w:jc w:val="center"/>
        <w:rPr>
          <w:rFonts w:ascii="Times New Roman" w:hAnsi="Times New Roman" w:cs="Times New Roman"/>
          <w:b/>
          <w:bCs/>
          <w:sz w:val="12"/>
          <w:szCs w:val="12"/>
          <w:u w:val="single"/>
        </w:rPr>
      </w:pPr>
      <w:r w:rsidRPr="004F52B8">
        <w:rPr>
          <w:rFonts w:ascii="Times New Roman" w:hAnsi="Times New Roman" w:cs="Times New Roman"/>
          <w:b/>
          <w:bCs/>
          <w:sz w:val="28"/>
          <w:szCs w:val="28"/>
          <w:u w:val="single"/>
        </w:rPr>
        <w:t>Indications of Bullying</w:t>
      </w:r>
    </w:p>
    <w:p w14:paraId="2EA595BF" w14:textId="77777777" w:rsidR="004F52B8" w:rsidRPr="004F52B8" w:rsidRDefault="004F52B8" w:rsidP="004F52B8">
      <w:pPr>
        <w:pStyle w:val="NoSpacing"/>
        <w:rPr>
          <w:sz w:val="10"/>
          <w:szCs w:val="10"/>
        </w:rPr>
      </w:pPr>
    </w:p>
    <w:p w14:paraId="216E7D3B" w14:textId="77777777" w:rsidR="004F52B8" w:rsidRPr="004F52B8" w:rsidRDefault="004F52B8" w:rsidP="004F52B8">
      <w:pPr>
        <w:pStyle w:val="NoSpacing"/>
        <w:rPr>
          <w:sz w:val="8"/>
          <w:szCs w:val="8"/>
        </w:rPr>
        <w:sectPr w:rsidR="004F52B8" w:rsidRPr="004F52B8" w:rsidSect="004F52B8">
          <w:type w:val="continuous"/>
          <w:pgSz w:w="11906" w:h="16838"/>
          <w:pgMar w:top="720" w:right="720" w:bottom="720" w:left="720" w:header="397" w:footer="0" w:gutter="0"/>
          <w:cols w:space="720"/>
        </w:sectPr>
      </w:pPr>
    </w:p>
    <w:p w14:paraId="26C706CB" w14:textId="77777777" w:rsidR="004F52B8" w:rsidRPr="004F52B8" w:rsidRDefault="004F52B8" w:rsidP="004F52B8">
      <w:pPr>
        <w:pStyle w:val="ListParagraph"/>
        <w:numPr>
          <w:ilvl w:val="0"/>
          <w:numId w:val="18"/>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Anxiety about attending </w:t>
      </w:r>
      <w:proofErr w:type="gramStart"/>
      <w:r w:rsidRPr="004F52B8">
        <w:rPr>
          <w:rFonts w:ascii="Times New Roman" w:hAnsi="Times New Roman" w:cs="Times New Roman"/>
          <w:sz w:val="24"/>
          <w:szCs w:val="24"/>
        </w:rPr>
        <w:t>school;</w:t>
      </w:r>
      <w:proofErr w:type="gramEnd"/>
    </w:p>
    <w:p w14:paraId="3C5C62BA" w14:textId="77777777" w:rsidR="004F52B8" w:rsidRPr="004F52B8" w:rsidRDefault="004F52B8" w:rsidP="004F52B8">
      <w:pPr>
        <w:pStyle w:val="ListParagraph"/>
        <w:numPr>
          <w:ilvl w:val="0"/>
          <w:numId w:val="18"/>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Deterioration in educational </w:t>
      </w:r>
      <w:proofErr w:type="gramStart"/>
      <w:r w:rsidRPr="004F52B8">
        <w:rPr>
          <w:rFonts w:ascii="Times New Roman" w:hAnsi="Times New Roman" w:cs="Times New Roman"/>
          <w:sz w:val="24"/>
          <w:szCs w:val="24"/>
        </w:rPr>
        <w:t>performance;</w:t>
      </w:r>
      <w:proofErr w:type="gramEnd"/>
    </w:p>
    <w:p w14:paraId="3F445043" w14:textId="77777777" w:rsidR="004F52B8" w:rsidRPr="004F52B8" w:rsidRDefault="004F52B8" w:rsidP="004F52B8">
      <w:pPr>
        <w:pStyle w:val="ListParagraph"/>
        <w:numPr>
          <w:ilvl w:val="0"/>
          <w:numId w:val="18"/>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Pattern of physical </w:t>
      </w:r>
      <w:proofErr w:type="gramStart"/>
      <w:r w:rsidRPr="004F52B8">
        <w:rPr>
          <w:rFonts w:ascii="Times New Roman" w:hAnsi="Times New Roman" w:cs="Times New Roman"/>
          <w:sz w:val="24"/>
          <w:szCs w:val="24"/>
        </w:rPr>
        <w:t>illness;</w:t>
      </w:r>
      <w:proofErr w:type="gramEnd"/>
    </w:p>
    <w:p w14:paraId="3AC7FA40" w14:textId="77777777" w:rsidR="004F52B8" w:rsidRPr="004F52B8" w:rsidRDefault="004F52B8" w:rsidP="004F52B8">
      <w:pPr>
        <w:pStyle w:val="ListParagraph"/>
        <w:numPr>
          <w:ilvl w:val="0"/>
          <w:numId w:val="18"/>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Unexplained changes in mood or </w:t>
      </w:r>
      <w:proofErr w:type="spellStart"/>
      <w:proofErr w:type="gramStart"/>
      <w:r w:rsidRPr="004F52B8">
        <w:rPr>
          <w:rFonts w:ascii="Times New Roman" w:hAnsi="Times New Roman" w:cs="Times New Roman"/>
          <w:sz w:val="24"/>
          <w:szCs w:val="24"/>
        </w:rPr>
        <w:t>behavior</w:t>
      </w:r>
      <w:proofErr w:type="spellEnd"/>
      <w:r w:rsidRPr="004F52B8">
        <w:rPr>
          <w:rFonts w:ascii="Times New Roman" w:hAnsi="Times New Roman" w:cs="Times New Roman"/>
          <w:sz w:val="24"/>
          <w:szCs w:val="24"/>
        </w:rPr>
        <w:t>;</w:t>
      </w:r>
      <w:proofErr w:type="gramEnd"/>
    </w:p>
    <w:p w14:paraId="24D82FE9" w14:textId="77777777" w:rsidR="004F52B8" w:rsidRPr="004F52B8" w:rsidRDefault="004F52B8" w:rsidP="004F52B8">
      <w:pPr>
        <w:pStyle w:val="ListParagraph"/>
        <w:numPr>
          <w:ilvl w:val="0"/>
          <w:numId w:val="18"/>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Visible signs of anxiety or </w:t>
      </w:r>
      <w:proofErr w:type="gramStart"/>
      <w:r w:rsidRPr="004F52B8">
        <w:rPr>
          <w:rFonts w:ascii="Times New Roman" w:hAnsi="Times New Roman" w:cs="Times New Roman"/>
          <w:sz w:val="24"/>
          <w:szCs w:val="24"/>
        </w:rPr>
        <w:t>distress;</w:t>
      </w:r>
      <w:proofErr w:type="gramEnd"/>
    </w:p>
    <w:p w14:paraId="14B2BC23" w14:textId="77777777" w:rsidR="004F52B8" w:rsidRPr="004F52B8" w:rsidRDefault="004F52B8" w:rsidP="004F52B8">
      <w:pPr>
        <w:pStyle w:val="ListParagraph"/>
        <w:numPr>
          <w:ilvl w:val="0"/>
          <w:numId w:val="18"/>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Possessions </w:t>
      </w:r>
      <w:proofErr w:type="gramStart"/>
      <w:r w:rsidRPr="004F52B8">
        <w:rPr>
          <w:rFonts w:ascii="Times New Roman" w:hAnsi="Times New Roman" w:cs="Times New Roman"/>
          <w:sz w:val="24"/>
          <w:szCs w:val="24"/>
        </w:rPr>
        <w:t>missing;</w:t>
      </w:r>
      <w:proofErr w:type="gramEnd"/>
    </w:p>
    <w:p w14:paraId="27E850ED" w14:textId="77777777" w:rsidR="004F52B8" w:rsidRPr="004F52B8" w:rsidRDefault="004F52B8" w:rsidP="004F52B8">
      <w:pPr>
        <w:pStyle w:val="ListParagraph"/>
        <w:numPr>
          <w:ilvl w:val="0"/>
          <w:numId w:val="18"/>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Increased requests for </w:t>
      </w:r>
      <w:proofErr w:type="gramStart"/>
      <w:r w:rsidRPr="004F52B8">
        <w:rPr>
          <w:rFonts w:ascii="Times New Roman" w:hAnsi="Times New Roman" w:cs="Times New Roman"/>
          <w:sz w:val="24"/>
          <w:szCs w:val="24"/>
        </w:rPr>
        <w:t>money;</w:t>
      </w:r>
      <w:proofErr w:type="gramEnd"/>
    </w:p>
    <w:p w14:paraId="16754F25" w14:textId="77777777" w:rsidR="004F52B8" w:rsidRPr="004F52B8" w:rsidRDefault="004F52B8" w:rsidP="004F52B8">
      <w:pPr>
        <w:pStyle w:val="ListParagraph"/>
        <w:numPr>
          <w:ilvl w:val="0"/>
          <w:numId w:val="18"/>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Unexplained bruising or </w:t>
      </w:r>
      <w:proofErr w:type="gramStart"/>
      <w:r w:rsidRPr="004F52B8">
        <w:rPr>
          <w:rFonts w:ascii="Times New Roman" w:hAnsi="Times New Roman" w:cs="Times New Roman"/>
          <w:sz w:val="24"/>
          <w:szCs w:val="24"/>
        </w:rPr>
        <w:t>marking;</w:t>
      </w:r>
      <w:proofErr w:type="gramEnd"/>
    </w:p>
    <w:p w14:paraId="2D69F704" w14:textId="77777777" w:rsidR="004F52B8" w:rsidRPr="004F52B8" w:rsidRDefault="004F52B8" w:rsidP="004F52B8">
      <w:pPr>
        <w:pStyle w:val="ListParagraph"/>
        <w:numPr>
          <w:ilvl w:val="0"/>
          <w:numId w:val="18"/>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Reluctance to say what is troubling him.</w:t>
      </w:r>
    </w:p>
    <w:p w14:paraId="55360D3F" w14:textId="77777777" w:rsidR="004F52B8" w:rsidRPr="004F52B8" w:rsidRDefault="004F52B8" w:rsidP="004F52B8">
      <w:pPr>
        <w:rPr>
          <w:rFonts w:ascii="Times New Roman" w:hAnsi="Times New Roman" w:cs="Times New Roman"/>
          <w:i/>
          <w:iCs/>
          <w:sz w:val="24"/>
          <w:szCs w:val="24"/>
        </w:rPr>
        <w:sectPr w:rsidR="004F52B8" w:rsidRPr="004F52B8">
          <w:type w:val="continuous"/>
          <w:pgSz w:w="11906" w:h="16838"/>
          <w:pgMar w:top="720" w:right="720" w:bottom="720" w:left="720" w:header="397" w:footer="0" w:gutter="0"/>
          <w:cols w:num="2" w:space="708"/>
        </w:sectPr>
      </w:pPr>
    </w:p>
    <w:p w14:paraId="15A71DF4" w14:textId="77777777" w:rsidR="004F52B8" w:rsidRPr="004F52B8" w:rsidRDefault="004F52B8" w:rsidP="004F52B8">
      <w:pPr>
        <w:pStyle w:val="NoSpacing"/>
      </w:pPr>
    </w:p>
    <w:p w14:paraId="4734DAFA" w14:textId="77777777" w:rsidR="004F52B8" w:rsidRPr="004F52B8" w:rsidRDefault="004F52B8" w:rsidP="004F52B8">
      <w:pPr>
        <w:jc w:val="both"/>
        <w:rPr>
          <w:rFonts w:ascii="Times New Roman" w:hAnsi="Times New Roman" w:cs="Times New Roman"/>
          <w:i/>
          <w:iCs/>
          <w:sz w:val="24"/>
          <w:szCs w:val="24"/>
        </w:rPr>
      </w:pPr>
      <w:r w:rsidRPr="004F52B8">
        <w:rPr>
          <w:rFonts w:ascii="Times New Roman" w:hAnsi="Times New Roman" w:cs="Times New Roman"/>
          <w:i/>
          <w:iCs/>
          <w:sz w:val="24"/>
          <w:szCs w:val="24"/>
        </w:rPr>
        <w:t>These are all signs of a variety of other difficulties as well as bullying.</w:t>
      </w:r>
    </w:p>
    <w:p w14:paraId="51C191A5" w14:textId="77777777" w:rsidR="004F52B8" w:rsidRPr="004F52B8" w:rsidRDefault="004F52B8" w:rsidP="004F52B8">
      <w:pPr>
        <w:pStyle w:val="NoSpacing"/>
      </w:pPr>
    </w:p>
    <w:p w14:paraId="09FD4534" w14:textId="77777777" w:rsidR="004F52B8" w:rsidRPr="004F52B8" w:rsidRDefault="004F52B8" w:rsidP="004F52B8">
      <w:pPr>
        <w:jc w:val="center"/>
        <w:rPr>
          <w:rFonts w:ascii="Times New Roman" w:hAnsi="Times New Roman" w:cs="Times New Roman"/>
          <w:b/>
          <w:sz w:val="28"/>
          <w:szCs w:val="28"/>
          <w:u w:val="single"/>
        </w:rPr>
      </w:pPr>
      <w:r w:rsidRPr="004F52B8">
        <w:rPr>
          <w:rFonts w:ascii="Times New Roman" w:hAnsi="Times New Roman" w:cs="Times New Roman"/>
          <w:b/>
          <w:sz w:val="28"/>
          <w:szCs w:val="28"/>
          <w:u w:val="single"/>
        </w:rPr>
        <w:t>Strategies for P</w:t>
      </w:r>
      <w:r w:rsidRPr="004F52B8">
        <w:rPr>
          <w:rFonts w:ascii="Times New Roman" w:hAnsi="Times New Roman" w:cs="Times New Roman"/>
          <w:b/>
          <w:bCs/>
          <w:sz w:val="28"/>
          <w:szCs w:val="28"/>
          <w:u w:val="single"/>
        </w:rPr>
        <w:t>revention</w:t>
      </w:r>
      <w:r w:rsidRPr="004F52B8">
        <w:rPr>
          <w:rFonts w:ascii="Times New Roman" w:hAnsi="Times New Roman" w:cs="Times New Roman"/>
          <w:b/>
          <w:sz w:val="28"/>
          <w:szCs w:val="28"/>
          <w:u w:val="single"/>
        </w:rPr>
        <w:t xml:space="preserve"> within the school</w:t>
      </w:r>
    </w:p>
    <w:p w14:paraId="5454A2B2" w14:textId="77777777" w:rsidR="004F52B8" w:rsidRPr="004F52B8" w:rsidRDefault="004F52B8" w:rsidP="004F52B8">
      <w:pPr>
        <w:pStyle w:val="NoSpacing"/>
        <w:rPr>
          <w:sz w:val="8"/>
          <w:szCs w:val="8"/>
        </w:rPr>
      </w:pPr>
    </w:p>
    <w:p w14:paraId="4DF27974" w14:textId="77777777" w:rsidR="004F52B8" w:rsidRPr="004F52B8" w:rsidRDefault="004F52B8" w:rsidP="004F52B8">
      <w:pPr>
        <w:autoSpaceDE w:val="0"/>
        <w:autoSpaceDN w:val="0"/>
        <w:adjustRightInd w:val="0"/>
        <w:jc w:val="both"/>
        <w:rPr>
          <w:rFonts w:ascii="Times New Roman" w:hAnsi="Times New Roman" w:cs="Times New Roman"/>
          <w:i/>
          <w:iCs/>
          <w:sz w:val="24"/>
          <w:szCs w:val="24"/>
        </w:rPr>
      </w:pPr>
      <w:r w:rsidRPr="004F52B8">
        <w:rPr>
          <w:rFonts w:ascii="Times New Roman" w:hAnsi="Times New Roman" w:cs="Times New Roman"/>
          <w:i/>
          <w:iCs/>
          <w:sz w:val="24"/>
          <w:szCs w:val="24"/>
        </w:rPr>
        <w:t>The best way for any school to assist children victimised by bullies is to adopt a whole-school approach to bully prevention.</w:t>
      </w:r>
    </w:p>
    <w:p w14:paraId="71384CBF" w14:textId="77777777" w:rsidR="004F52B8" w:rsidRPr="004F52B8" w:rsidRDefault="004F52B8" w:rsidP="004F52B8">
      <w:pPr>
        <w:pStyle w:val="NoSpacing"/>
        <w:jc w:val="both"/>
        <w:rPr>
          <w:rFonts w:ascii="Times New Roman" w:hAnsi="Times New Roman" w:cs="Times New Roman"/>
          <w:sz w:val="24"/>
          <w:szCs w:val="24"/>
        </w:rPr>
      </w:pPr>
      <w:r w:rsidRPr="004F52B8">
        <w:rPr>
          <w:rFonts w:ascii="Times New Roman" w:hAnsi="Times New Roman" w:cs="Times New Roman"/>
          <w:sz w:val="24"/>
          <w:szCs w:val="24"/>
        </w:rPr>
        <w:t>Teachers can prevent bullying occurring in the school by:</w:t>
      </w:r>
    </w:p>
    <w:p w14:paraId="17E539A5" w14:textId="77777777" w:rsidR="004F52B8" w:rsidRPr="004F52B8" w:rsidRDefault="004F52B8" w:rsidP="004F52B8">
      <w:pPr>
        <w:pStyle w:val="NoSpacing"/>
        <w:jc w:val="both"/>
        <w:rPr>
          <w:rFonts w:ascii="Times New Roman" w:hAnsi="Times New Roman" w:cs="Times New Roman"/>
          <w:sz w:val="8"/>
          <w:szCs w:val="8"/>
        </w:rPr>
      </w:pPr>
    </w:p>
    <w:p w14:paraId="4FE124F7" w14:textId="77777777" w:rsidR="004F52B8" w:rsidRPr="004F52B8" w:rsidRDefault="004F52B8" w:rsidP="004F52B8">
      <w:pPr>
        <w:pStyle w:val="ListParagraph"/>
        <w:numPr>
          <w:ilvl w:val="0"/>
          <w:numId w:val="19"/>
        </w:numPr>
        <w:spacing w:after="200" w:line="276" w:lineRule="auto"/>
        <w:ind w:left="397"/>
        <w:rPr>
          <w:rFonts w:ascii="Times New Roman" w:hAnsi="Times New Roman" w:cs="Times New Roman"/>
          <w:sz w:val="24"/>
          <w:szCs w:val="24"/>
        </w:rPr>
      </w:pPr>
      <w:r w:rsidRPr="004F52B8">
        <w:rPr>
          <w:rFonts w:ascii="Times New Roman" w:hAnsi="Times New Roman" w:cs="Times New Roman"/>
          <w:sz w:val="24"/>
          <w:szCs w:val="24"/>
        </w:rPr>
        <w:t xml:space="preserve">Teaching about and raising awareness of bullying through the </w:t>
      </w:r>
      <w:r w:rsidRPr="004F52B8">
        <w:rPr>
          <w:rFonts w:ascii="Times New Roman" w:hAnsi="Times New Roman" w:cs="Times New Roman"/>
          <w:sz w:val="24"/>
          <w:szCs w:val="24"/>
          <w:u w:val="single"/>
        </w:rPr>
        <w:t>SPHE and Drama curriculum</w:t>
      </w:r>
      <w:r w:rsidRPr="004F52B8">
        <w:rPr>
          <w:rFonts w:ascii="Times New Roman" w:hAnsi="Times New Roman" w:cs="Times New Roman"/>
          <w:sz w:val="24"/>
          <w:szCs w:val="24"/>
        </w:rPr>
        <w:t>.</w:t>
      </w:r>
    </w:p>
    <w:p w14:paraId="0B53F026" w14:textId="77777777" w:rsidR="004F52B8" w:rsidRPr="004F52B8" w:rsidRDefault="004F52B8" w:rsidP="004F52B8">
      <w:pPr>
        <w:pStyle w:val="ListParagraph"/>
        <w:numPr>
          <w:ilvl w:val="0"/>
          <w:numId w:val="19"/>
        </w:numPr>
        <w:spacing w:after="200" w:line="276" w:lineRule="auto"/>
        <w:ind w:left="397"/>
        <w:rPr>
          <w:rFonts w:ascii="Times New Roman" w:hAnsi="Times New Roman" w:cs="Times New Roman"/>
          <w:sz w:val="24"/>
          <w:szCs w:val="24"/>
        </w:rPr>
      </w:pPr>
      <w:r w:rsidRPr="004F52B8">
        <w:rPr>
          <w:rFonts w:ascii="Times New Roman" w:hAnsi="Times New Roman" w:cs="Times New Roman"/>
          <w:sz w:val="24"/>
          <w:szCs w:val="24"/>
        </w:rPr>
        <w:t xml:space="preserve">The helpful role and responsibility of senior pupils in assisting in the countering of bullying behaviour is important.  </w:t>
      </w:r>
      <w:r w:rsidRPr="004F52B8">
        <w:rPr>
          <w:rFonts w:ascii="Times New Roman" w:hAnsi="Times New Roman" w:cs="Times New Roman"/>
          <w:sz w:val="24"/>
          <w:szCs w:val="24"/>
          <w:u w:val="single"/>
        </w:rPr>
        <w:t>Peer groupings</w:t>
      </w:r>
      <w:r w:rsidRPr="004F52B8">
        <w:rPr>
          <w:rFonts w:ascii="Times New Roman" w:hAnsi="Times New Roman" w:cs="Times New Roman"/>
          <w:sz w:val="24"/>
          <w:szCs w:val="24"/>
        </w:rPr>
        <w:t xml:space="preserve"> can help to counter bullying.  </w:t>
      </w:r>
    </w:p>
    <w:p w14:paraId="2E30A22B" w14:textId="77777777" w:rsidR="004F52B8" w:rsidRPr="004F52B8" w:rsidRDefault="004F52B8" w:rsidP="004F52B8">
      <w:pPr>
        <w:pStyle w:val="ListParagraph"/>
        <w:numPr>
          <w:ilvl w:val="0"/>
          <w:numId w:val="19"/>
        </w:numPr>
        <w:spacing w:after="200" w:line="276" w:lineRule="auto"/>
        <w:ind w:left="397"/>
        <w:rPr>
          <w:rFonts w:ascii="Times New Roman" w:hAnsi="Times New Roman" w:cs="Times New Roman"/>
          <w:sz w:val="24"/>
          <w:szCs w:val="24"/>
        </w:rPr>
      </w:pPr>
      <w:r w:rsidRPr="004F52B8">
        <w:rPr>
          <w:rFonts w:ascii="Times New Roman" w:hAnsi="Times New Roman" w:cs="Times New Roman"/>
          <w:sz w:val="24"/>
          <w:szCs w:val="24"/>
          <w:u w:val="single"/>
        </w:rPr>
        <w:t>Advising parents</w:t>
      </w:r>
      <w:r w:rsidRPr="004F52B8">
        <w:rPr>
          <w:rFonts w:ascii="Times New Roman" w:hAnsi="Times New Roman" w:cs="Times New Roman"/>
          <w:sz w:val="24"/>
          <w:szCs w:val="24"/>
        </w:rPr>
        <w:t xml:space="preserve"> by providing leaflets or helpful websites as they come about, regarding bullying – recognising it and how to report it to the school.</w:t>
      </w:r>
    </w:p>
    <w:p w14:paraId="1ACA2696" w14:textId="77777777" w:rsidR="004F52B8" w:rsidRPr="004F52B8" w:rsidRDefault="004F52B8" w:rsidP="004F52B8">
      <w:pPr>
        <w:pStyle w:val="ListParagraph"/>
        <w:numPr>
          <w:ilvl w:val="0"/>
          <w:numId w:val="19"/>
        </w:numPr>
        <w:spacing w:after="200" w:line="276" w:lineRule="auto"/>
        <w:ind w:left="397"/>
        <w:rPr>
          <w:rFonts w:ascii="Times New Roman" w:hAnsi="Times New Roman" w:cs="Times New Roman"/>
          <w:sz w:val="24"/>
          <w:szCs w:val="24"/>
        </w:rPr>
      </w:pPr>
      <w:r w:rsidRPr="004F52B8">
        <w:rPr>
          <w:rFonts w:ascii="Times New Roman" w:hAnsi="Times New Roman" w:cs="Times New Roman"/>
          <w:sz w:val="24"/>
          <w:szCs w:val="24"/>
        </w:rPr>
        <w:t xml:space="preserve">Informing children </w:t>
      </w:r>
      <w:r w:rsidRPr="004F52B8">
        <w:rPr>
          <w:rFonts w:ascii="Times New Roman" w:hAnsi="Times New Roman" w:cs="Times New Roman"/>
          <w:sz w:val="24"/>
          <w:szCs w:val="24"/>
          <w:u w:val="single"/>
        </w:rPr>
        <w:t>how/who</w:t>
      </w:r>
      <w:r w:rsidRPr="004F52B8">
        <w:rPr>
          <w:rFonts w:ascii="Times New Roman" w:hAnsi="Times New Roman" w:cs="Times New Roman"/>
          <w:sz w:val="24"/>
          <w:szCs w:val="24"/>
        </w:rPr>
        <w:t xml:space="preserve"> to tell about a bullying incident.</w:t>
      </w:r>
    </w:p>
    <w:p w14:paraId="58370F99" w14:textId="77777777" w:rsidR="004F52B8" w:rsidRPr="004F52B8" w:rsidRDefault="004F52B8" w:rsidP="004F52B8">
      <w:pPr>
        <w:pStyle w:val="ListParagraph"/>
        <w:numPr>
          <w:ilvl w:val="0"/>
          <w:numId w:val="19"/>
        </w:numPr>
        <w:spacing w:after="200" w:line="276" w:lineRule="auto"/>
        <w:ind w:left="397"/>
        <w:rPr>
          <w:rFonts w:ascii="Times New Roman" w:hAnsi="Times New Roman" w:cs="Times New Roman"/>
          <w:sz w:val="24"/>
          <w:szCs w:val="24"/>
        </w:rPr>
      </w:pPr>
      <w:r w:rsidRPr="004F52B8">
        <w:rPr>
          <w:rFonts w:ascii="Times New Roman" w:hAnsi="Times New Roman" w:cs="Times New Roman"/>
          <w:sz w:val="24"/>
          <w:szCs w:val="24"/>
        </w:rPr>
        <w:t xml:space="preserve">Providing clear </w:t>
      </w:r>
      <w:r w:rsidRPr="004F52B8">
        <w:rPr>
          <w:rFonts w:ascii="Times New Roman" w:hAnsi="Times New Roman" w:cs="Times New Roman"/>
          <w:sz w:val="24"/>
          <w:szCs w:val="24"/>
          <w:u w:val="single"/>
        </w:rPr>
        <w:t>consequences</w:t>
      </w:r>
      <w:r w:rsidRPr="004F52B8">
        <w:rPr>
          <w:rFonts w:ascii="Times New Roman" w:hAnsi="Times New Roman" w:cs="Times New Roman"/>
          <w:sz w:val="24"/>
          <w:szCs w:val="24"/>
        </w:rPr>
        <w:t xml:space="preserve"> for bullying behaviour.</w:t>
      </w:r>
    </w:p>
    <w:p w14:paraId="535E48E2" w14:textId="77777777" w:rsidR="004F52B8" w:rsidRPr="004F52B8" w:rsidRDefault="004F52B8" w:rsidP="004F52B8">
      <w:pPr>
        <w:pStyle w:val="ListParagraph"/>
        <w:numPr>
          <w:ilvl w:val="0"/>
          <w:numId w:val="19"/>
        </w:numPr>
        <w:spacing w:after="200" w:line="276" w:lineRule="auto"/>
        <w:ind w:left="397"/>
        <w:rPr>
          <w:rFonts w:ascii="Times New Roman" w:hAnsi="Times New Roman" w:cs="Times New Roman"/>
          <w:sz w:val="24"/>
          <w:szCs w:val="24"/>
        </w:rPr>
      </w:pPr>
      <w:r w:rsidRPr="004F52B8">
        <w:rPr>
          <w:rFonts w:ascii="Times New Roman" w:hAnsi="Times New Roman" w:cs="Times New Roman"/>
          <w:sz w:val="24"/>
          <w:szCs w:val="24"/>
        </w:rPr>
        <w:t xml:space="preserve">Holding an </w:t>
      </w:r>
      <w:r w:rsidRPr="004F52B8">
        <w:rPr>
          <w:rFonts w:ascii="Times New Roman" w:hAnsi="Times New Roman" w:cs="Times New Roman"/>
          <w:sz w:val="24"/>
          <w:szCs w:val="24"/>
          <w:u w:val="single"/>
        </w:rPr>
        <w:t>anti-bullying awareness week</w:t>
      </w:r>
      <w:r w:rsidRPr="004F52B8">
        <w:rPr>
          <w:rFonts w:ascii="Times New Roman" w:hAnsi="Times New Roman" w:cs="Times New Roman"/>
          <w:sz w:val="24"/>
          <w:szCs w:val="24"/>
        </w:rPr>
        <w:t xml:space="preserve"> each year where the following activities may be done: random bullying surveys for the children can be administered to assess the effect it is or isn’t having on them, and to assess the level of bullying in the school at a given time, as well as art and poetry competitions, rewards and praise given to those showing anti-bullying behaviour, etc.</w:t>
      </w:r>
    </w:p>
    <w:p w14:paraId="631ED9F2" w14:textId="77777777" w:rsidR="004F52B8" w:rsidRPr="004F52B8" w:rsidRDefault="004F52B8" w:rsidP="004F52B8">
      <w:pPr>
        <w:jc w:val="center"/>
        <w:rPr>
          <w:rFonts w:ascii="Times New Roman" w:hAnsi="Times New Roman" w:cs="Times New Roman"/>
          <w:b/>
          <w:sz w:val="28"/>
          <w:szCs w:val="28"/>
        </w:rPr>
      </w:pPr>
      <w:r w:rsidRPr="004F52B8">
        <w:rPr>
          <w:rFonts w:ascii="Times New Roman" w:hAnsi="Times New Roman" w:cs="Times New Roman"/>
          <w:b/>
          <w:sz w:val="28"/>
          <w:szCs w:val="28"/>
          <w:u w:val="single"/>
        </w:rPr>
        <w:t xml:space="preserve">Procedures for </w:t>
      </w:r>
      <w:r w:rsidRPr="004F52B8">
        <w:rPr>
          <w:rFonts w:ascii="Times New Roman" w:hAnsi="Times New Roman" w:cs="Times New Roman"/>
          <w:b/>
          <w:bCs/>
          <w:sz w:val="28"/>
          <w:szCs w:val="28"/>
          <w:u w:val="single"/>
        </w:rPr>
        <w:t>Noting</w:t>
      </w:r>
      <w:r w:rsidRPr="004F52B8">
        <w:rPr>
          <w:rFonts w:ascii="Times New Roman" w:hAnsi="Times New Roman" w:cs="Times New Roman"/>
          <w:b/>
          <w:sz w:val="28"/>
          <w:szCs w:val="28"/>
          <w:u w:val="single"/>
        </w:rPr>
        <w:t xml:space="preserve"> and </w:t>
      </w:r>
      <w:r w:rsidRPr="004F52B8">
        <w:rPr>
          <w:rFonts w:ascii="Times New Roman" w:hAnsi="Times New Roman" w:cs="Times New Roman"/>
          <w:b/>
          <w:bCs/>
          <w:sz w:val="28"/>
          <w:szCs w:val="28"/>
          <w:u w:val="single"/>
        </w:rPr>
        <w:t>Reporting</w:t>
      </w:r>
      <w:r w:rsidRPr="004F52B8">
        <w:rPr>
          <w:rFonts w:ascii="Times New Roman" w:hAnsi="Times New Roman" w:cs="Times New Roman"/>
          <w:b/>
          <w:sz w:val="28"/>
          <w:szCs w:val="28"/>
          <w:u w:val="single"/>
        </w:rPr>
        <w:t xml:space="preserve"> Bullying</w:t>
      </w:r>
    </w:p>
    <w:p w14:paraId="483536D8" w14:textId="77777777" w:rsidR="004F52B8" w:rsidRPr="004F52B8" w:rsidRDefault="004F52B8" w:rsidP="004F52B8">
      <w:pPr>
        <w:pStyle w:val="ListParagraph"/>
        <w:numPr>
          <w:ilvl w:val="0"/>
          <w:numId w:val="20"/>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If parents have concerns about their child being bullied, they should inform the class teacher.</w:t>
      </w:r>
    </w:p>
    <w:p w14:paraId="3C85D316" w14:textId="77777777" w:rsidR="004F52B8" w:rsidRPr="004F52B8" w:rsidRDefault="004F52B8" w:rsidP="004F52B8">
      <w:pPr>
        <w:pStyle w:val="ListParagraph"/>
        <w:numPr>
          <w:ilvl w:val="0"/>
          <w:numId w:val="20"/>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If a child witnesses or is experiencing bullying, they should inform the class teacher or an adult that they trust.</w:t>
      </w:r>
    </w:p>
    <w:p w14:paraId="74FFCBEE" w14:textId="77777777" w:rsidR="004F52B8" w:rsidRPr="004F52B8" w:rsidRDefault="004F52B8" w:rsidP="004F52B8">
      <w:pPr>
        <w:pStyle w:val="ListParagraph"/>
        <w:numPr>
          <w:ilvl w:val="0"/>
          <w:numId w:val="20"/>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The teacher should investigate and inform the principal or deputy principal of the suspected incidents.</w:t>
      </w:r>
    </w:p>
    <w:p w14:paraId="143F5A9B" w14:textId="77777777" w:rsidR="004F52B8" w:rsidRPr="004F52B8" w:rsidRDefault="004F52B8" w:rsidP="004F52B8">
      <w:pPr>
        <w:pStyle w:val="ListParagraph"/>
        <w:numPr>
          <w:ilvl w:val="0"/>
          <w:numId w:val="20"/>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Parents of those involved should be notified and given an opportunity to discuss the matter with the teacher.</w:t>
      </w:r>
    </w:p>
    <w:p w14:paraId="5D83AA93" w14:textId="77777777" w:rsidR="004F52B8" w:rsidRPr="004F52B8" w:rsidRDefault="004F52B8" w:rsidP="004F52B8">
      <w:pPr>
        <w:pStyle w:val="ListParagraph"/>
        <w:numPr>
          <w:ilvl w:val="0"/>
          <w:numId w:val="20"/>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It should be made clear that children recording the incidents of bullying are acting responsibly, as our school is a TELLING school.</w:t>
      </w:r>
    </w:p>
    <w:p w14:paraId="1F33A112" w14:textId="77777777" w:rsidR="004F52B8" w:rsidRPr="004F52B8" w:rsidRDefault="004F52B8" w:rsidP="004F52B8">
      <w:pPr>
        <w:pStyle w:val="ListParagraph"/>
        <w:numPr>
          <w:ilvl w:val="0"/>
          <w:numId w:val="20"/>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t xml:space="preserve">It should also be made clear that children who are displaying bullying </w:t>
      </w:r>
      <w:proofErr w:type="spellStart"/>
      <w:r w:rsidRPr="004F52B8">
        <w:rPr>
          <w:rFonts w:ascii="Times New Roman" w:hAnsi="Times New Roman" w:cs="Times New Roman"/>
          <w:sz w:val="24"/>
          <w:szCs w:val="24"/>
        </w:rPr>
        <w:t>behavior</w:t>
      </w:r>
      <w:proofErr w:type="spellEnd"/>
      <w:r w:rsidRPr="004F52B8">
        <w:rPr>
          <w:rFonts w:ascii="Times New Roman" w:hAnsi="Times New Roman" w:cs="Times New Roman"/>
          <w:sz w:val="24"/>
          <w:szCs w:val="24"/>
        </w:rPr>
        <w:t xml:space="preserve"> are breaking the Code of Behaviour, and that there are consequences to such behaviour. </w:t>
      </w:r>
    </w:p>
    <w:p w14:paraId="1AB6F6F3" w14:textId="77777777" w:rsidR="004F52B8" w:rsidRPr="004F52B8" w:rsidRDefault="004F52B8" w:rsidP="004F52B8">
      <w:pPr>
        <w:pStyle w:val="ListParagraph"/>
        <w:numPr>
          <w:ilvl w:val="0"/>
          <w:numId w:val="20"/>
        </w:numPr>
        <w:spacing w:after="200" w:line="276" w:lineRule="auto"/>
        <w:ind w:left="360"/>
        <w:rPr>
          <w:rFonts w:ascii="Times New Roman" w:hAnsi="Times New Roman" w:cs="Times New Roman"/>
          <w:sz w:val="24"/>
          <w:szCs w:val="24"/>
        </w:rPr>
      </w:pPr>
      <w:r w:rsidRPr="004F52B8">
        <w:rPr>
          <w:rFonts w:ascii="Times New Roman" w:hAnsi="Times New Roman" w:cs="Times New Roman"/>
          <w:sz w:val="24"/>
          <w:szCs w:val="24"/>
        </w:rPr>
        <w:lastRenderedPageBreak/>
        <w:t xml:space="preserve">Reports of bullying should be recorded. A </w:t>
      </w:r>
      <w:r w:rsidRPr="004F52B8">
        <w:rPr>
          <w:rFonts w:ascii="Times New Roman" w:hAnsi="Times New Roman" w:cs="Times New Roman"/>
          <w:b/>
          <w:bCs/>
          <w:sz w:val="24"/>
          <w:szCs w:val="24"/>
        </w:rPr>
        <w:t>Bullying Report Book</w:t>
      </w:r>
      <w:r w:rsidRPr="004F52B8">
        <w:rPr>
          <w:rFonts w:ascii="Times New Roman" w:hAnsi="Times New Roman" w:cs="Times New Roman"/>
          <w:sz w:val="24"/>
          <w:szCs w:val="24"/>
        </w:rPr>
        <w:t xml:space="preserve"> will be kept in an easily accessible room for all teachers to make these reports as they happen, and to include how they were resolved.</w:t>
      </w:r>
    </w:p>
    <w:p w14:paraId="782C7FB9" w14:textId="77777777" w:rsidR="004F52B8" w:rsidRPr="004F52B8" w:rsidRDefault="004F52B8" w:rsidP="004F52B8">
      <w:pPr>
        <w:jc w:val="center"/>
        <w:rPr>
          <w:rFonts w:ascii="Times New Roman" w:hAnsi="Times New Roman" w:cs="Times New Roman"/>
          <w:b/>
          <w:sz w:val="28"/>
          <w:szCs w:val="28"/>
          <w:u w:val="single"/>
        </w:rPr>
      </w:pPr>
      <w:r w:rsidRPr="004F52B8">
        <w:rPr>
          <w:rFonts w:ascii="Times New Roman" w:hAnsi="Times New Roman" w:cs="Times New Roman"/>
          <w:b/>
          <w:sz w:val="28"/>
          <w:szCs w:val="28"/>
          <w:u w:val="single"/>
        </w:rPr>
        <w:t>Procedures for Investigating and Dealing with Bullying:</w:t>
      </w:r>
    </w:p>
    <w:p w14:paraId="76B220B0" w14:textId="77777777" w:rsidR="004F52B8" w:rsidRPr="004F52B8" w:rsidRDefault="004F52B8" w:rsidP="004F52B8">
      <w:pPr>
        <w:jc w:val="both"/>
        <w:rPr>
          <w:rFonts w:ascii="Times New Roman" w:hAnsi="Times New Roman" w:cs="Times New Roman"/>
          <w:sz w:val="24"/>
          <w:szCs w:val="24"/>
        </w:rPr>
      </w:pPr>
      <w:r w:rsidRPr="004F52B8">
        <w:rPr>
          <w:rFonts w:ascii="Times New Roman" w:hAnsi="Times New Roman" w:cs="Times New Roman"/>
          <w:sz w:val="24"/>
          <w:szCs w:val="24"/>
        </w:rPr>
        <w:t>Adopt a calm, unemotional, problem-solving approach:</w:t>
      </w:r>
    </w:p>
    <w:p w14:paraId="2A9CE8FD" w14:textId="77777777" w:rsidR="004F52B8" w:rsidRPr="004F52B8" w:rsidRDefault="004F52B8" w:rsidP="004F52B8">
      <w:pPr>
        <w:pStyle w:val="ListParagraph"/>
        <w:numPr>
          <w:ilvl w:val="1"/>
          <w:numId w:val="21"/>
        </w:numPr>
        <w:spacing w:after="200" w:line="276" w:lineRule="auto"/>
        <w:ind w:left="360"/>
        <w:jc w:val="both"/>
        <w:rPr>
          <w:rFonts w:ascii="Times New Roman" w:hAnsi="Times New Roman" w:cs="Times New Roman"/>
          <w:sz w:val="24"/>
          <w:szCs w:val="24"/>
        </w:rPr>
      </w:pPr>
      <w:r w:rsidRPr="004F52B8">
        <w:rPr>
          <w:rFonts w:ascii="Times New Roman" w:hAnsi="Times New Roman" w:cs="Times New Roman"/>
          <w:sz w:val="24"/>
          <w:szCs w:val="24"/>
        </w:rPr>
        <w:t xml:space="preserve">Class teacher must be </w:t>
      </w:r>
      <w:proofErr w:type="gramStart"/>
      <w:r w:rsidRPr="004F52B8">
        <w:rPr>
          <w:rFonts w:ascii="Times New Roman" w:hAnsi="Times New Roman" w:cs="Times New Roman"/>
          <w:sz w:val="24"/>
          <w:szCs w:val="24"/>
        </w:rPr>
        <w:t>told</w:t>
      </w:r>
      <w:proofErr w:type="gramEnd"/>
      <w:r w:rsidRPr="004F52B8">
        <w:rPr>
          <w:rFonts w:ascii="Times New Roman" w:hAnsi="Times New Roman" w:cs="Times New Roman"/>
          <w:sz w:val="24"/>
          <w:szCs w:val="24"/>
        </w:rPr>
        <w:t xml:space="preserve"> and s/he must listen to all sides.</w:t>
      </w:r>
    </w:p>
    <w:p w14:paraId="60A2FEDC" w14:textId="77777777" w:rsidR="004F52B8" w:rsidRPr="004F52B8" w:rsidRDefault="004F52B8" w:rsidP="004F52B8">
      <w:pPr>
        <w:pStyle w:val="ListParagraph"/>
        <w:numPr>
          <w:ilvl w:val="1"/>
          <w:numId w:val="21"/>
        </w:numPr>
        <w:spacing w:after="200" w:line="276" w:lineRule="auto"/>
        <w:ind w:left="360"/>
        <w:jc w:val="both"/>
        <w:rPr>
          <w:rFonts w:ascii="Times New Roman" w:hAnsi="Times New Roman" w:cs="Times New Roman"/>
          <w:sz w:val="24"/>
          <w:szCs w:val="24"/>
        </w:rPr>
      </w:pPr>
      <w:r w:rsidRPr="004F52B8">
        <w:rPr>
          <w:rFonts w:ascii="Times New Roman" w:hAnsi="Times New Roman" w:cs="Times New Roman"/>
          <w:sz w:val="24"/>
          <w:szCs w:val="24"/>
        </w:rPr>
        <w:t>Incidents are best investigated outside of the classroom situation.</w:t>
      </w:r>
    </w:p>
    <w:p w14:paraId="68182CAA" w14:textId="77777777" w:rsidR="004F52B8" w:rsidRPr="004F52B8" w:rsidRDefault="004F52B8" w:rsidP="004F52B8">
      <w:pPr>
        <w:pStyle w:val="ListParagraph"/>
        <w:numPr>
          <w:ilvl w:val="1"/>
          <w:numId w:val="21"/>
        </w:numPr>
        <w:spacing w:after="200" w:line="276" w:lineRule="auto"/>
        <w:ind w:left="360"/>
        <w:jc w:val="both"/>
        <w:rPr>
          <w:rFonts w:ascii="Times New Roman" w:hAnsi="Times New Roman" w:cs="Times New Roman"/>
          <w:sz w:val="24"/>
          <w:szCs w:val="24"/>
        </w:rPr>
      </w:pPr>
      <w:r w:rsidRPr="004F52B8">
        <w:rPr>
          <w:rFonts w:ascii="Times New Roman" w:hAnsi="Times New Roman" w:cs="Times New Roman"/>
          <w:sz w:val="24"/>
          <w:szCs w:val="24"/>
        </w:rPr>
        <w:t>Teachers should speak separately to the children involved.</w:t>
      </w:r>
    </w:p>
    <w:p w14:paraId="0276616F" w14:textId="77777777" w:rsidR="004F52B8" w:rsidRPr="004F52B8" w:rsidRDefault="004F52B8" w:rsidP="004F52B8">
      <w:pPr>
        <w:pStyle w:val="ListParagraph"/>
        <w:numPr>
          <w:ilvl w:val="1"/>
          <w:numId w:val="21"/>
        </w:numPr>
        <w:spacing w:after="200" w:line="276" w:lineRule="auto"/>
        <w:ind w:left="360"/>
        <w:jc w:val="both"/>
        <w:rPr>
          <w:rFonts w:ascii="Times New Roman" w:hAnsi="Times New Roman" w:cs="Times New Roman"/>
          <w:sz w:val="24"/>
          <w:szCs w:val="24"/>
        </w:rPr>
      </w:pPr>
      <w:r w:rsidRPr="004F52B8">
        <w:rPr>
          <w:rFonts w:ascii="Times New Roman" w:hAnsi="Times New Roman" w:cs="Times New Roman"/>
          <w:sz w:val="24"/>
          <w:szCs w:val="24"/>
        </w:rPr>
        <w:t>Members of a gang should be met separately and as a group.</w:t>
      </w:r>
    </w:p>
    <w:p w14:paraId="1284937A" w14:textId="77777777" w:rsidR="004F52B8" w:rsidRPr="004F52B8" w:rsidRDefault="004F52B8" w:rsidP="004F52B8">
      <w:pPr>
        <w:pStyle w:val="ListParagraph"/>
        <w:numPr>
          <w:ilvl w:val="1"/>
          <w:numId w:val="21"/>
        </w:numPr>
        <w:spacing w:after="200" w:line="276" w:lineRule="auto"/>
        <w:ind w:left="360"/>
        <w:jc w:val="both"/>
        <w:rPr>
          <w:rFonts w:ascii="Times New Roman" w:hAnsi="Times New Roman" w:cs="Times New Roman"/>
          <w:sz w:val="24"/>
          <w:szCs w:val="24"/>
        </w:rPr>
      </w:pPr>
      <w:r w:rsidRPr="004F52B8">
        <w:rPr>
          <w:rFonts w:ascii="Times New Roman" w:hAnsi="Times New Roman" w:cs="Times New Roman"/>
          <w:sz w:val="24"/>
          <w:szCs w:val="24"/>
        </w:rPr>
        <w:t>The principal should then be told when it has been determined that bullying has occurred.</w:t>
      </w:r>
    </w:p>
    <w:p w14:paraId="031A72FD" w14:textId="77777777" w:rsidR="004F52B8" w:rsidRPr="004F52B8" w:rsidRDefault="004F52B8" w:rsidP="004F52B8">
      <w:pPr>
        <w:pStyle w:val="ListParagraph"/>
        <w:numPr>
          <w:ilvl w:val="1"/>
          <w:numId w:val="21"/>
        </w:numPr>
        <w:spacing w:after="200" w:line="276" w:lineRule="auto"/>
        <w:ind w:left="360"/>
        <w:jc w:val="both"/>
        <w:rPr>
          <w:rFonts w:ascii="Times New Roman" w:hAnsi="Times New Roman" w:cs="Times New Roman"/>
          <w:sz w:val="24"/>
          <w:szCs w:val="24"/>
        </w:rPr>
      </w:pPr>
      <w:r w:rsidRPr="004F52B8">
        <w:rPr>
          <w:rFonts w:ascii="Times New Roman" w:hAnsi="Times New Roman" w:cs="Times New Roman"/>
          <w:sz w:val="24"/>
          <w:szCs w:val="24"/>
        </w:rPr>
        <w:t>The bullying incident(s) should be recorded in the Bullying Report Book.</w:t>
      </w:r>
    </w:p>
    <w:p w14:paraId="28B9F8DA" w14:textId="77777777" w:rsidR="004F52B8" w:rsidRPr="004F52B8" w:rsidRDefault="004F52B8" w:rsidP="004F52B8">
      <w:pPr>
        <w:pStyle w:val="ListParagraph"/>
        <w:numPr>
          <w:ilvl w:val="1"/>
          <w:numId w:val="21"/>
        </w:numPr>
        <w:spacing w:after="200" w:line="276" w:lineRule="auto"/>
        <w:ind w:left="360"/>
        <w:jc w:val="both"/>
        <w:rPr>
          <w:rFonts w:ascii="Times New Roman" w:hAnsi="Times New Roman" w:cs="Times New Roman"/>
          <w:sz w:val="24"/>
          <w:szCs w:val="24"/>
        </w:rPr>
      </w:pPr>
      <w:r w:rsidRPr="004F52B8">
        <w:rPr>
          <w:rFonts w:ascii="Times New Roman" w:hAnsi="Times New Roman" w:cs="Times New Roman"/>
          <w:sz w:val="24"/>
          <w:szCs w:val="24"/>
        </w:rPr>
        <w:t>Parents should then be informed.</w:t>
      </w:r>
    </w:p>
    <w:p w14:paraId="018C8BBB" w14:textId="77777777" w:rsidR="004F52B8" w:rsidRPr="004F52B8" w:rsidRDefault="004F52B8" w:rsidP="004F52B8">
      <w:pPr>
        <w:pStyle w:val="ListParagraph"/>
        <w:numPr>
          <w:ilvl w:val="1"/>
          <w:numId w:val="21"/>
        </w:numPr>
        <w:spacing w:after="200" w:line="276" w:lineRule="auto"/>
        <w:ind w:left="360"/>
        <w:jc w:val="both"/>
        <w:rPr>
          <w:rFonts w:ascii="Times New Roman" w:hAnsi="Times New Roman" w:cs="Times New Roman"/>
          <w:sz w:val="24"/>
          <w:szCs w:val="24"/>
        </w:rPr>
      </w:pPr>
      <w:r w:rsidRPr="004F52B8">
        <w:rPr>
          <w:rFonts w:ascii="Times New Roman" w:hAnsi="Times New Roman" w:cs="Times New Roman"/>
          <w:sz w:val="24"/>
          <w:szCs w:val="24"/>
        </w:rPr>
        <w:t>The bully should be assured that consequences [as outlined in the School’s ‘</w:t>
      </w:r>
      <w:r w:rsidRPr="004F52B8">
        <w:rPr>
          <w:rFonts w:ascii="Times New Roman" w:hAnsi="Times New Roman" w:cs="Times New Roman"/>
          <w:i/>
          <w:sz w:val="24"/>
          <w:szCs w:val="24"/>
        </w:rPr>
        <w:t>Behaviour Checks’</w:t>
      </w:r>
      <w:r w:rsidRPr="004F52B8">
        <w:rPr>
          <w:rFonts w:ascii="Times New Roman" w:hAnsi="Times New Roman" w:cs="Times New Roman"/>
          <w:sz w:val="24"/>
          <w:szCs w:val="24"/>
        </w:rPr>
        <w:t xml:space="preserve"> </w:t>
      </w:r>
      <w:r w:rsidRPr="004F52B8">
        <w:rPr>
          <w:rFonts w:ascii="Times New Roman" w:hAnsi="Times New Roman" w:cs="Times New Roman"/>
          <w:i/>
          <w:sz w:val="24"/>
          <w:szCs w:val="24"/>
        </w:rPr>
        <w:t>(see Code of Behaviour</w:t>
      </w:r>
      <w:r w:rsidRPr="004F52B8">
        <w:rPr>
          <w:rFonts w:ascii="Times New Roman" w:hAnsi="Times New Roman" w:cs="Times New Roman"/>
          <w:sz w:val="24"/>
          <w:szCs w:val="24"/>
        </w:rPr>
        <w:t>)] will now take place, by reviewing these school rules with the teacher, principal and parents together.</w:t>
      </w:r>
    </w:p>
    <w:p w14:paraId="07D948D3" w14:textId="77777777" w:rsidR="004F52B8" w:rsidRPr="004F52B8" w:rsidRDefault="004F52B8" w:rsidP="004F52B8">
      <w:pPr>
        <w:pStyle w:val="ListParagraph"/>
        <w:numPr>
          <w:ilvl w:val="1"/>
          <w:numId w:val="21"/>
        </w:numPr>
        <w:spacing w:after="200" w:line="276" w:lineRule="auto"/>
        <w:ind w:left="360"/>
        <w:jc w:val="both"/>
        <w:rPr>
          <w:rFonts w:ascii="Times New Roman" w:hAnsi="Times New Roman" w:cs="Times New Roman"/>
          <w:sz w:val="24"/>
          <w:szCs w:val="24"/>
        </w:rPr>
      </w:pPr>
      <w:r w:rsidRPr="004F52B8">
        <w:rPr>
          <w:rFonts w:ascii="Times New Roman" w:hAnsi="Times New Roman" w:cs="Times New Roman"/>
          <w:sz w:val="24"/>
          <w:szCs w:val="24"/>
        </w:rPr>
        <w:t>The bully is made to realise the consequences of behaviour and verbalise these. An apology should be given from bully to victim.</w:t>
      </w:r>
    </w:p>
    <w:p w14:paraId="35CB697F" w14:textId="77777777" w:rsidR="004F52B8" w:rsidRPr="004F52B8" w:rsidRDefault="004F52B8" w:rsidP="004F52B8">
      <w:pPr>
        <w:pStyle w:val="ListParagraph"/>
        <w:numPr>
          <w:ilvl w:val="1"/>
          <w:numId w:val="21"/>
        </w:numPr>
        <w:spacing w:after="200" w:line="276" w:lineRule="auto"/>
        <w:ind w:left="360"/>
        <w:jc w:val="both"/>
        <w:rPr>
          <w:rFonts w:ascii="Times New Roman" w:hAnsi="Times New Roman" w:cs="Times New Roman"/>
          <w:sz w:val="24"/>
          <w:szCs w:val="24"/>
        </w:rPr>
      </w:pPr>
      <w:r w:rsidRPr="004F52B8">
        <w:rPr>
          <w:rFonts w:ascii="Times New Roman" w:hAnsi="Times New Roman" w:cs="Times New Roman"/>
          <w:sz w:val="24"/>
          <w:szCs w:val="24"/>
        </w:rPr>
        <w:t>Should the above action not resolve matters, and should there be reoccurrences, it will be brought to the attention of The Board of Management.</w:t>
      </w:r>
    </w:p>
    <w:p w14:paraId="579AFDDF" w14:textId="77777777" w:rsidR="004F52B8" w:rsidRPr="004F52B8" w:rsidRDefault="004F52B8" w:rsidP="004F52B8">
      <w:pPr>
        <w:pStyle w:val="ListParagraph"/>
        <w:numPr>
          <w:ilvl w:val="1"/>
          <w:numId w:val="21"/>
        </w:numPr>
        <w:spacing w:after="200" w:line="276" w:lineRule="auto"/>
        <w:ind w:left="360"/>
        <w:jc w:val="both"/>
        <w:rPr>
          <w:rFonts w:ascii="Times New Roman" w:hAnsi="Times New Roman" w:cs="Times New Roman"/>
          <w:sz w:val="24"/>
          <w:szCs w:val="24"/>
        </w:rPr>
      </w:pPr>
      <w:r w:rsidRPr="004F52B8">
        <w:rPr>
          <w:rFonts w:ascii="Times New Roman" w:hAnsi="Times New Roman" w:cs="Times New Roman"/>
          <w:sz w:val="24"/>
          <w:szCs w:val="24"/>
        </w:rPr>
        <w:t xml:space="preserve">Check with the child/parents of the bullied child later to see that no further difficulties have </w:t>
      </w:r>
      <w:proofErr w:type="gramStart"/>
      <w:r w:rsidRPr="004F52B8">
        <w:rPr>
          <w:rFonts w:ascii="Times New Roman" w:hAnsi="Times New Roman" w:cs="Times New Roman"/>
          <w:sz w:val="24"/>
          <w:szCs w:val="24"/>
        </w:rPr>
        <w:t>arisen</w:t>
      </w:r>
      <w:proofErr w:type="gramEnd"/>
      <w:r w:rsidRPr="004F52B8">
        <w:rPr>
          <w:rFonts w:ascii="Times New Roman" w:hAnsi="Times New Roman" w:cs="Times New Roman"/>
          <w:sz w:val="24"/>
          <w:szCs w:val="24"/>
        </w:rPr>
        <w:t xml:space="preserve"> and regular monitoring of both the bully and victim should occur thereafter by the class teacher and the principal.</w:t>
      </w:r>
    </w:p>
    <w:p w14:paraId="700A362A" w14:textId="77777777" w:rsidR="004F52B8" w:rsidRPr="004F52B8" w:rsidRDefault="004F52B8" w:rsidP="004F52B8">
      <w:pPr>
        <w:jc w:val="center"/>
        <w:rPr>
          <w:rFonts w:ascii="Times New Roman" w:hAnsi="Times New Roman" w:cs="Times New Roman"/>
          <w:b/>
          <w:bCs/>
          <w:sz w:val="28"/>
          <w:szCs w:val="28"/>
          <w:u w:val="single"/>
        </w:rPr>
      </w:pPr>
      <w:r w:rsidRPr="004F52B8">
        <w:rPr>
          <w:rFonts w:ascii="Times New Roman" w:hAnsi="Times New Roman" w:cs="Times New Roman"/>
          <w:b/>
          <w:bCs/>
          <w:sz w:val="28"/>
          <w:szCs w:val="28"/>
          <w:u w:val="single"/>
        </w:rPr>
        <w:t>Success Criteria</w:t>
      </w:r>
    </w:p>
    <w:p w14:paraId="19DA68FB" w14:textId="77777777" w:rsidR="004F52B8" w:rsidRPr="004F52B8" w:rsidRDefault="004F52B8" w:rsidP="004F52B8">
      <w:pPr>
        <w:jc w:val="both"/>
        <w:rPr>
          <w:rFonts w:ascii="Times New Roman" w:hAnsi="Times New Roman" w:cs="Times New Roman"/>
          <w:bCs/>
          <w:sz w:val="24"/>
          <w:szCs w:val="24"/>
        </w:rPr>
      </w:pPr>
      <w:r w:rsidRPr="004F52B8">
        <w:rPr>
          <w:rFonts w:ascii="Times New Roman" w:hAnsi="Times New Roman" w:cs="Times New Roman"/>
          <w:bCs/>
          <w:sz w:val="24"/>
          <w:szCs w:val="24"/>
        </w:rPr>
        <w:t>The success of this policy will be indicated by:</w:t>
      </w:r>
    </w:p>
    <w:p w14:paraId="6AFA173C" w14:textId="77777777" w:rsidR="004F52B8" w:rsidRPr="004F52B8" w:rsidRDefault="004F52B8" w:rsidP="004F52B8">
      <w:pPr>
        <w:numPr>
          <w:ilvl w:val="0"/>
          <w:numId w:val="22"/>
        </w:numPr>
        <w:spacing w:after="0" w:line="240" w:lineRule="auto"/>
        <w:ind w:left="360"/>
        <w:jc w:val="both"/>
        <w:rPr>
          <w:rFonts w:ascii="Times New Roman" w:hAnsi="Times New Roman" w:cs="Times New Roman"/>
          <w:iCs/>
          <w:sz w:val="24"/>
          <w:szCs w:val="24"/>
        </w:rPr>
      </w:pPr>
      <w:r w:rsidRPr="004F52B8">
        <w:rPr>
          <w:rFonts w:ascii="Times New Roman" w:hAnsi="Times New Roman" w:cs="Times New Roman"/>
          <w:iCs/>
          <w:sz w:val="24"/>
          <w:szCs w:val="24"/>
        </w:rPr>
        <w:t xml:space="preserve">An increased awareness by the children in the school of how to promote anti-bullying </w:t>
      </w:r>
      <w:proofErr w:type="gramStart"/>
      <w:r w:rsidRPr="004F52B8">
        <w:rPr>
          <w:rFonts w:ascii="Times New Roman" w:hAnsi="Times New Roman" w:cs="Times New Roman"/>
          <w:iCs/>
          <w:sz w:val="24"/>
          <w:szCs w:val="24"/>
        </w:rPr>
        <w:t>behaviour;</w:t>
      </w:r>
      <w:proofErr w:type="gramEnd"/>
    </w:p>
    <w:p w14:paraId="175A3F87" w14:textId="77777777" w:rsidR="004F52B8" w:rsidRPr="004F52B8" w:rsidRDefault="004F52B8" w:rsidP="004F52B8">
      <w:pPr>
        <w:numPr>
          <w:ilvl w:val="0"/>
          <w:numId w:val="22"/>
        </w:numPr>
        <w:spacing w:after="0" w:line="240" w:lineRule="auto"/>
        <w:ind w:left="360"/>
        <w:jc w:val="both"/>
        <w:rPr>
          <w:rFonts w:ascii="Times New Roman" w:hAnsi="Times New Roman" w:cs="Times New Roman"/>
          <w:iCs/>
          <w:sz w:val="24"/>
          <w:szCs w:val="24"/>
        </w:rPr>
      </w:pPr>
      <w:r w:rsidRPr="004F52B8">
        <w:rPr>
          <w:rFonts w:ascii="Times New Roman" w:hAnsi="Times New Roman" w:cs="Times New Roman"/>
          <w:bCs/>
          <w:sz w:val="24"/>
          <w:szCs w:val="24"/>
        </w:rPr>
        <w:t xml:space="preserve">Positive relations being fostered in all interactions between students and members of the </w:t>
      </w:r>
      <w:proofErr w:type="gramStart"/>
      <w:r w:rsidRPr="004F52B8">
        <w:rPr>
          <w:rFonts w:ascii="Times New Roman" w:hAnsi="Times New Roman" w:cs="Times New Roman"/>
          <w:bCs/>
          <w:sz w:val="24"/>
          <w:szCs w:val="24"/>
        </w:rPr>
        <w:t>staff;</w:t>
      </w:r>
      <w:proofErr w:type="gramEnd"/>
    </w:p>
    <w:p w14:paraId="7C43D2B7" w14:textId="77777777" w:rsidR="004F52B8" w:rsidRPr="004F52B8" w:rsidRDefault="004F52B8" w:rsidP="004F52B8">
      <w:pPr>
        <w:numPr>
          <w:ilvl w:val="0"/>
          <w:numId w:val="22"/>
        </w:numPr>
        <w:spacing w:after="0" w:line="240" w:lineRule="auto"/>
        <w:ind w:left="360"/>
        <w:jc w:val="both"/>
        <w:rPr>
          <w:rFonts w:ascii="Times New Roman" w:hAnsi="Times New Roman" w:cs="Times New Roman"/>
          <w:iCs/>
          <w:sz w:val="24"/>
          <w:szCs w:val="24"/>
        </w:rPr>
      </w:pPr>
      <w:r w:rsidRPr="004F52B8">
        <w:rPr>
          <w:rFonts w:ascii="Times New Roman" w:hAnsi="Times New Roman" w:cs="Times New Roman"/>
          <w:iCs/>
          <w:sz w:val="24"/>
          <w:szCs w:val="24"/>
        </w:rPr>
        <w:t>The well-being and happiness of the whole school community in the light of incidents of bullying behaviour encountered.</w:t>
      </w:r>
    </w:p>
    <w:p w14:paraId="50F7AAEB" w14:textId="77777777" w:rsidR="004F52B8" w:rsidRPr="004F52B8" w:rsidRDefault="004F52B8" w:rsidP="004F52B8">
      <w:pPr>
        <w:jc w:val="both"/>
        <w:rPr>
          <w:rFonts w:ascii="Times New Roman" w:hAnsi="Times New Roman" w:cs="Times New Roman"/>
          <w:sz w:val="8"/>
          <w:szCs w:val="8"/>
        </w:rPr>
      </w:pPr>
    </w:p>
    <w:p w14:paraId="4864DDB3" w14:textId="77777777" w:rsidR="004F52B8" w:rsidRPr="004F52B8" w:rsidRDefault="004F52B8" w:rsidP="004F52B8">
      <w:pPr>
        <w:jc w:val="center"/>
        <w:rPr>
          <w:rFonts w:ascii="Times New Roman" w:hAnsi="Times New Roman" w:cs="Times New Roman"/>
          <w:b/>
          <w:bCs/>
          <w:sz w:val="28"/>
          <w:szCs w:val="28"/>
          <w:u w:val="single"/>
        </w:rPr>
      </w:pPr>
      <w:r w:rsidRPr="004F52B8">
        <w:rPr>
          <w:rFonts w:ascii="Times New Roman" w:hAnsi="Times New Roman" w:cs="Times New Roman"/>
          <w:b/>
          <w:bCs/>
          <w:sz w:val="28"/>
          <w:szCs w:val="28"/>
          <w:u w:val="single"/>
        </w:rPr>
        <w:t>Monitoring and Implementation</w:t>
      </w:r>
    </w:p>
    <w:p w14:paraId="0EB928F8" w14:textId="77777777" w:rsidR="004F52B8" w:rsidRPr="004F52B8" w:rsidRDefault="004F52B8" w:rsidP="004F52B8">
      <w:pPr>
        <w:numPr>
          <w:ilvl w:val="0"/>
          <w:numId w:val="22"/>
        </w:numPr>
        <w:spacing w:after="0" w:line="240" w:lineRule="auto"/>
        <w:ind w:left="360"/>
        <w:jc w:val="both"/>
        <w:rPr>
          <w:rFonts w:ascii="Times New Roman" w:hAnsi="Times New Roman" w:cs="Times New Roman"/>
          <w:iCs/>
          <w:sz w:val="24"/>
          <w:szCs w:val="24"/>
        </w:rPr>
      </w:pPr>
      <w:r w:rsidRPr="004F52B8">
        <w:rPr>
          <w:rFonts w:ascii="Times New Roman" w:hAnsi="Times New Roman" w:cs="Times New Roman"/>
          <w:bCs/>
          <w:sz w:val="24"/>
          <w:szCs w:val="24"/>
        </w:rPr>
        <w:t xml:space="preserve">All staff members have a role in the monitoring of this policy and should bring to the attention of management aspects of this policy that need </w:t>
      </w:r>
      <w:proofErr w:type="gramStart"/>
      <w:r w:rsidRPr="004F52B8">
        <w:rPr>
          <w:rFonts w:ascii="Times New Roman" w:hAnsi="Times New Roman" w:cs="Times New Roman"/>
          <w:bCs/>
          <w:sz w:val="24"/>
          <w:szCs w:val="24"/>
        </w:rPr>
        <w:t>highlighting;</w:t>
      </w:r>
      <w:proofErr w:type="gramEnd"/>
    </w:p>
    <w:p w14:paraId="7065680A" w14:textId="77777777" w:rsidR="004F52B8" w:rsidRPr="004F52B8" w:rsidRDefault="004F52B8" w:rsidP="004F52B8">
      <w:pPr>
        <w:numPr>
          <w:ilvl w:val="0"/>
          <w:numId w:val="22"/>
        </w:numPr>
        <w:spacing w:after="0" w:line="240" w:lineRule="auto"/>
        <w:ind w:left="360"/>
        <w:jc w:val="both"/>
        <w:rPr>
          <w:rFonts w:ascii="Times New Roman" w:hAnsi="Times New Roman" w:cs="Times New Roman"/>
          <w:iCs/>
          <w:sz w:val="24"/>
          <w:szCs w:val="24"/>
        </w:rPr>
      </w:pPr>
      <w:r w:rsidRPr="004F52B8">
        <w:rPr>
          <w:rFonts w:ascii="Times New Roman" w:hAnsi="Times New Roman" w:cs="Times New Roman"/>
          <w:bCs/>
          <w:sz w:val="24"/>
          <w:szCs w:val="24"/>
        </w:rPr>
        <w:t xml:space="preserve">In the event of a complaint regarding bullying involving students </w:t>
      </w:r>
      <w:proofErr w:type="gramStart"/>
      <w:r w:rsidRPr="004F52B8">
        <w:rPr>
          <w:rFonts w:ascii="Times New Roman" w:hAnsi="Times New Roman" w:cs="Times New Roman"/>
          <w:bCs/>
          <w:sz w:val="24"/>
          <w:szCs w:val="24"/>
        </w:rPr>
        <w:t>of</w:t>
      </w:r>
      <w:proofErr w:type="gramEnd"/>
      <w:r w:rsidRPr="004F52B8">
        <w:rPr>
          <w:rFonts w:ascii="Times New Roman" w:hAnsi="Times New Roman" w:cs="Times New Roman"/>
          <w:bCs/>
          <w:sz w:val="24"/>
          <w:szCs w:val="24"/>
        </w:rPr>
        <w:t xml:space="preserve"> this school, the procedures contained within this policy will be followed.</w:t>
      </w:r>
    </w:p>
    <w:p w14:paraId="7D553F71" w14:textId="77777777" w:rsidR="004F52B8" w:rsidRPr="004F52B8" w:rsidRDefault="004F52B8" w:rsidP="004F52B8">
      <w:pPr>
        <w:jc w:val="both"/>
        <w:rPr>
          <w:rFonts w:ascii="Times New Roman" w:hAnsi="Times New Roman" w:cs="Times New Roman"/>
          <w:sz w:val="8"/>
          <w:szCs w:val="8"/>
        </w:rPr>
      </w:pPr>
    </w:p>
    <w:p w14:paraId="4A6FBCF9" w14:textId="77777777" w:rsidR="004F52B8" w:rsidRPr="004F52B8" w:rsidRDefault="004F52B8" w:rsidP="004F52B8">
      <w:pPr>
        <w:jc w:val="center"/>
        <w:rPr>
          <w:rFonts w:ascii="Times New Roman" w:hAnsi="Times New Roman" w:cs="Times New Roman"/>
          <w:b/>
          <w:sz w:val="28"/>
          <w:szCs w:val="28"/>
          <w:u w:val="single"/>
        </w:rPr>
      </w:pPr>
      <w:bookmarkStart w:id="1" w:name="_Hlk533168976"/>
      <w:r w:rsidRPr="004F52B8">
        <w:rPr>
          <w:rFonts w:ascii="Times New Roman" w:hAnsi="Times New Roman" w:cs="Times New Roman"/>
          <w:b/>
          <w:sz w:val="28"/>
          <w:szCs w:val="28"/>
          <w:u w:val="single"/>
        </w:rPr>
        <w:t>Ratification and Review</w:t>
      </w:r>
    </w:p>
    <w:p w14:paraId="233F05D5" w14:textId="77777777" w:rsidR="004F52B8" w:rsidRPr="004F52B8" w:rsidRDefault="004F52B8" w:rsidP="004F52B8">
      <w:pPr>
        <w:jc w:val="both"/>
        <w:rPr>
          <w:rFonts w:ascii="Times New Roman" w:hAnsi="Times New Roman" w:cs="Times New Roman"/>
          <w:sz w:val="24"/>
          <w:szCs w:val="24"/>
        </w:rPr>
      </w:pPr>
      <w:r w:rsidRPr="004F52B8">
        <w:rPr>
          <w:rFonts w:ascii="Times New Roman" w:hAnsi="Times New Roman" w:cs="Times New Roman"/>
          <w:sz w:val="24"/>
          <w:szCs w:val="24"/>
        </w:rPr>
        <w:t>This policy was reviewed by the Board of Management on the date below and communicated to parents thereafter. It is applicable from the date below and subject to regular review by the Board of Management in consultation with the patron of the school, the Parent Association and teaching staff. Revised copies/updates of the policy are available on the school website and issued in hard copy to parent(s)/guardian(s) upon request.</w:t>
      </w:r>
      <w:r w:rsidRPr="004F52B8">
        <w:rPr>
          <w:rFonts w:ascii="Times New Roman" w:hAnsi="Times New Roman" w:cs="Times New Roman"/>
          <w:b/>
          <w:i/>
          <w:sz w:val="24"/>
          <w:szCs w:val="24"/>
        </w:rPr>
        <w:t xml:space="preserve">   </w:t>
      </w:r>
    </w:p>
    <w:bookmarkEnd w:id="1"/>
    <w:p w14:paraId="049F0745" w14:textId="77777777" w:rsidR="004F52B8" w:rsidRPr="0098423A" w:rsidRDefault="004F52B8" w:rsidP="004F52B8">
      <w:pPr>
        <w:pStyle w:val="NoSpacing"/>
        <w:rPr>
          <w:rFonts w:ascii="Times New Roman" w:hAnsi="Times New Roman" w:cs="Times New Roman"/>
          <w:sz w:val="8"/>
          <w:szCs w:val="8"/>
        </w:rPr>
      </w:pPr>
    </w:p>
    <w:p w14:paraId="63E69D1C" w14:textId="77777777" w:rsidR="004F52B8" w:rsidRDefault="004F52B8" w:rsidP="004F52B8">
      <w:pPr>
        <w:pStyle w:val="NoSpacing"/>
        <w:rPr>
          <w:rFonts w:ascii="Times New Roman" w:hAnsi="Times New Roman" w:cs="Times New Roman"/>
          <w:sz w:val="24"/>
          <w:szCs w:val="24"/>
        </w:rPr>
      </w:pPr>
      <w:r w:rsidRPr="00995D92">
        <w:rPr>
          <w:rFonts w:ascii="Times New Roman" w:hAnsi="Times New Roman" w:cs="Times New Roman"/>
          <w:sz w:val="24"/>
          <w:szCs w:val="24"/>
        </w:rPr>
        <w:t xml:space="preserve">Signed: </w:t>
      </w:r>
      <w:r>
        <w:rPr>
          <w:noProof/>
        </w:rPr>
        <w:drawing>
          <wp:inline distT="0" distB="0" distL="0" distR="0" wp14:anchorId="012F63CC" wp14:editId="12144A73">
            <wp:extent cx="1546860"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860" cy="594360"/>
                    </a:xfrm>
                    <a:prstGeom prst="rect">
                      <a:avLst/>
                    </a:prstGeom>
                    <a:noFill/>
                    <a:ln>
                      <a:noFill/>
                    </a:ln>
                  </pic:spPr>
                </pic:pic>
              </a:graphicData>
            </a:graphic>
          </wp:inline>
        </w:drawing>
      </w:r>
    </w:p>
    <w:p w14:paraId="21261A1C" w14:textId="77777777" w:rsidR="004F52B8" w:rsidRPr="005C05E7" w:rsidRDefault="004F52B8" w:rsidP="004F52B8">
      <w:pPr>
        <w:pStyle w:val="NoSpacing"/>
        <w:rPr>
          <w:rFonts w:ascii="Times New Roman" w:hAnsi="Times New Roman" w:cs="Times New Roman"/>
        </w:rPr>
      </w:pPr>
      <w:r>
        <w:t xml:space="preserve">                </w:t>
      </w:r>
      <w:r w:rsidRPr="005C05E7">
        <w:rPr>
          <w:rFonts w:ascii="Times New Roman" w:hAnsi="Times New Roman" w:cs="Times New Roman"/>
          <w:sz w:val="24"/>
          <w:szCs w:val="24"/>
        </w:rPr>
        <w:t>__________________________________________</w:t>
      </w:r>
      <w:r>
        <w:rPr>
          <w:rFonts w:ascii="Times New Roman" w:hAnsi="Times New Roman" w:cs="Times New Roman"/>
          <w:sz w:val="24"/>
          <w:szCs w:val="24"/>
        </w:rPr>
        <w:t>_</w:t>
      </w:r>
      <w:r w:rsidRPr="005C05E7">
        <w:rPr>
          <w:rFonts w:ascii="Times New Roman" w:hAnsi="Times New Roman" w:cs="Times New Roman"/>
          <w:sz w:val="24"/>
          <w:szCs w:val="24"/>
        </w:rPr>
        <w:t xml:space="preserve">             Date: </w:t>
      </w:r>
      <w:r>
        <w:rPr>
          <w:rFonts w:ascii="Times New Roman" w:hAnsi="Times New Roman" w:cs="Times New Roman"/>
          <w:sz w:val="24"/>
          <w:szCs w:val="24"/>
          <w:u w:val="single"/>
        </w:rPr>
        <w:t>4</w:t>
      </w:r>
      <w:r w:rsidRPr="005C05E7">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February 2019</w:t>
      </w:r>
    </w:p>
    <w:p w14:paraId="4DC45CF8" w14:textId="77777777" w:rsidR="004F52B8" w:rsidRPr="0098423A" w:rsidRDefault="004F52B8" w:rsidP="004F52B8">
      <w:pPr>
        <w:jc w:val="both"/>
        <w:rPr>
          <w:rFonts w:ascii="Times New Roman" w:hAnsi="Times New Roman" w:cs="Times New Roman"/>
          <w:sz w:val="24"/>
          <w:szCs w:val="24"/>
        </w:rPr>
      </w:pPr>
      <w:r w:rsidRPr="00995D92">
        <w:rPr>
          <w:rFonts w:ascii="Times New Roman" w:hAnsi="Times New Roman" w:cs="Times New Roman"/>
          <w:sz w:val="24"/>
          <w:szCs w:val="24"/>
        </w:rPr>
        <w:t xml:space="preserve">             Declan Murray (Chairperson, Board of Management)</w:t>
      </w:r>
      <w:r w:rsidRPr="00995D92">
        <w:rPr>
          <w:rFonts w:ascii="Times New Roman" w:hAnsi="Times New Roman" w:cs="Times New Roman"/>
          <w:sz w:val="24"/>
          <w:szCs w:val="24"/>
        </w:rPr>
        <w:tab/>
      </w:r>
      <w:r w:rsidRPr="00995D92">
        <w:rPr>
          <w:rFonts w:ascii="Times New Roman" w:hAnsi="Times New Roman" w:cs="Times New Roman"/>
          <w:sz w:val="24"/>
          <w:szCs w:val="24"/>
        </w:rPr>
        <w:tab/>
      </w:r>
      <w:r w:rsidRPr="00995D92">
        <w:rPr>
          <w:rFonts w:ascii="Times New Roman" w:hAnsi="Times New Roman" w:cs="Times New Roman"/>
          <w:sz w:val="24"/>
          <w:szCs w:val="24"/>
        </w:rPr>
        <w:tab/>
      </w:r>
    </w:p>
    <w:p w14:paraId="5E6E40AD" w14:textId="77777777" w:rsidR="004F52B8" w:rsidRDefault="004F52B8" w:rsidP="004F52B8">
      <w:pPr>
        <w:pStyle w:val="ListParagraph"/>
        <w:ind w:left="0"/>
        <w:jc w:val="both"/>
        <w:rPr>
          <w:rFonts w:ascii="Times New Roman" w:hAnsi="Times New Roman" w:cs="Times New Roman"/>
          <w:b/>
          <w:sz w:val="24"/>
          <w:szCs w:val="24"/>
          <w:u w:val="single"/>
        </w:rPr>
      </w:pPr>
    </w:p>
    <w:p w14:paraId="6E9FA531" w14:textId="5B68CC30" w:rsidR="004F52B8" w:rsidRPr="004F52B8" w:rsidRDefault="004F52B8" w:rsidP="004F52B8">
      <w:pPr>
        <w:pStyle w:val="ListParagraph"/>
        <w:ind w:left="0"/>
        <w:jc w:val="both"/>
        <w:rPr>
          <w:rFonts w:ascii="Times New Roman" w:hAnsi="Times New Roman" w:cs="Times New Roman"/>
          <w:b/>
          <w:sz w:val="24"/>
          <w:szCs w:val="24"/>
          <w:u w:val="single"/>
        </w:rPr>
      </w:pPr>
      <w:r w:rsidRPr="004F52B8">
        <w:rPr>
          <w:rFonts w:ascii="Times New Roman" w:hAnsi="Times New Roman" w:cs="Times New Roman"/>
          <w:b/>
          <w:sz w:val="24"/>
          <w:szCs w:val="24"/>
          <w:u w:val="single"/>
        </w:rPr>
        <w:lastRenderedPageBreak/>
        <w:t>Reference List:</w:t>
      </w:r>
    </w:p>
    <w:p w14:paraId="7D914939"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 xml:space="preserve">Department of Education and Science Guidelines on Countering Bullying Behaviour in Primary and Post Primary Schools (1993) available on DES website </w:t>
      </w:r>
      <w:hyperlink r:id="rId11" w:history="1">
        <w:r w:rsidRPr="004F52B8">
          <w:rPr>
            <w:rStyle w:val="Hyperlink"/>
            <w:rFonts w:ascii="Times New Roman" w:hAnsi="Times New Roman" w:cs="Times New Roman"/>
            <w:sz w:val="24"/>
            <w:szCs w:val="24"/>
          </w:rPr>
          <w:t>www.irlgov.ie/educ</w:t>
        </w:r>
      </w:hyperlink>
      <w:r w:rsidRPr="004F52B8">
        <w:rPr>
          <w:rFonts w:ascii="Times New Roman" w:hAnsi="Times New Roman" w:cs="Times New Roman"/>
          <w:sz w:val="24"/>
          <w:szCs w:val="24"/>
        </w:rPr>
        <w:t xml:space="preserve">  </w:t>
      </w:r>
    </w:p>
    <w:p w14:paraId="49B31CCC"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Developing a Code of behaviour: Guidelines for Schools, NEWB, 2008</w:t>
      </w:r>
    </w:p>
    <w:p w14:paraId="77649925"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Stay Safe and Walk Tall Programmes</w:t>
      </w:r>
    </w:p>
    <w:p w14:paraId="695414E1"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Responding to Bullying. First Steps for Teachers. The Cool School Programme. NE Health Board</w:t>
      </w:r>
    </w:p>
    <w:p w14:paraId="59B1E011"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Investigating and Resolving Bullying in Schools.  The Cool School Programme. NE Health Board</w:t>
      </w:r>
    </w:p>
    <w:p w14:paraId="17EDCE56"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Stop it! Steps to Address Bullying. Wexford Education Network. Wexford Area Partnership. Phone: 053 23994</w:t>
      </w:r>
    </w:p>
    <w:p w14:paraId="19116AC6"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 xml:space="preserve">Anti-Bullying Unit. Trinity College. </w:t>
      </w:r>
      <w:proofErr w:type="spellStart"/>
      <w:r w:rsidRPr="004F52B8">
        <w:rPr>
          <w:rFonts w:ascii="Times New Roman" w:hAnsi="Times New Roman" w:cs="Times New Roman"/>
          <w:sz w:val="24"/>
          <w:szCs w:val="24"/>
        </w:rPr>
        <w:t>Dr.</w:t>
      </w:r>
      <w:proofErr w:type="spellEnd"/>
      <w:r w:rsidRPr="004F52B8">
        <w:rPr>
          <w:rFonts w:ascii="Times New Roman" w:hAnsi="Times New Roman" w:cs="Times New Roman"/>
          <w:sz w:val="24"/>
          <w:szCs w:val="24"/>
        </w:rPr>
        <w:t xml:space="preserve"> Mona O Moore.</w:t>
      </w:r>
    </w:p>
    <w:p w14:paraId="4C39E3E1"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Achieving Positive Behaviour. A Practical Guide. Patricia Dwyer. Marino</w:t>
      </w:r>
    </w:p>
    <w:p w14:paraId="63E8002F"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 xml:space="preserve"> Working Together for Positive Behaviour, Curriculum Development Unit, Mary Immaculate College, Limerick, 2006</w:t>
      </w:r>
    </w:p>
    <w:p w14:paraId="565BF5EC"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Working Together. Procedures and Policies for Positive Staff Relations. INTO, 2000</w:t>
      </w:r>
    </w:p>
    <w:p w14:paraId="20F63953"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Code of Practice on the Prevention of Workplace Bullying. HSA, 2002</w:t>
      </w:r>
    </w:p>
    <w:p w14:paraId="2101EFC8"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 xml:space="preserve">Circular 22/02 Appeals Procedures under Section 29 of the Education Act, 1998 </w:t>
      </w:r>
    </w:p>
    <w:p w14:paraId="6258A232"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 xml:space="preserve">Education Act, 1998 Section 15 (2(d)) </w:t>
      </w:r>
    </w:p>
    <w:p w14:paraId="7D53507F"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Education (Welfare) Act, 2000 Section 23(1 -5), 24 (1-5)</w:t>
      </w:r>
    </w:p>
    <w:p w14:paraId="00440D67"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Management Board Members’ Handbook. Revised 2007. CPSMA.</w:t>
      </w:r>
    </w:p>
    <w:p w14:paraId="4DC2E63C" w14:textId="77777777" w:rsidR="004F52B8" w:rsidRPr="004F52B8" w:rsidRDefault="004F52B8" w:rsidP="004F52B8">
      <w:pPr>
        <w:numPr>
          <w:ilvl w:val="1"/>
          <w:numId w:val="23"/>
        </w:numPr>
        <w:tabs>
          <w:tab w:val="num" w:pos="360"/>
        </w:tabs>
        <w:spacing w:after="0" w:line="240" w:lineRule="auto"/>
        <w:ind w:left="360"/>
        <w:jc w:val="both"/>
        <w:rPr>
          <w:rFonts w:ascii="Times New Roman" w:hAnsi="Times New Roman" w:cs="Times New Roman"/>
          <w:sz w:val="24"/>
          <w:szCs w:val="24"/>
        </w:rPr>
      </w:pPr>
      <w:r w:rsidRPr="004F52B8">
        <w:rPr>
          <w:rFonts w:ascii="Times New Roman" w:hAnsi="Times New Roman" w:cs="Times New Roman"/>
          <w:sz w:val="24"/>
          <w:szCs w:val="24"/>
        </w:rPr>
        <w:t>Report to the Minister of Education Niamh Breathnach, T.D. on Discipline in Schools. Maeve Martin Spring 1997. Ch. 4 p.56-61 Recommendations for Schools</w:t>
      </w:r>
    </w:p>
    <w:p w14:paraId="49076004" w14:textId="77777777" w:rsidR="004F52B8" w:rsidRPr="004F52B8" w:rsidRDefault="004F52B8" w:rsidP="004F52B8">
      <w:pPr>
        <w:pStyle w:val="BodyText"/>
      </w:pPr>
    </w:p>
    <w:bookmarkEnd w:id="0"/>
    <w:p w14:paraId="7C864E5A" w14:textId="77777777" w:rsidR="004F52B8" w:rsidRPr="004F52B8" w:rsidRDefault="004F52B8" w:rsidP="0098423A">
      <w:pPr>
        <w:pStyle w:val="Subtitle"/>
        <w:spacing w:after="120"/>
        <w:rPr>
          <w:rFonts w:ascii="Times New Roman" w:hAnsi="Times New Roman" w:cs="Times New Roman"/>
          <w:sz w:val="24"/>
        </w:rPr>
      </w:pPr>
    </w:p>
    <w:sectPr w:rsidR="004F52B8" w:rsidRPr="004F52B8" w:rsidSect="00AB775F">
      <w:headerReference w:type="first" r:id="rId12"/>
      <w:footerReference w:type="first" r:id="rId13"/>
      <w:type w:val="continuous"/>
      <w:pgSz w:w="11906" w:h="16838"/>
      <w:pgMar w:top="567" w:right="680" w:bottom="567" w:left="680"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E97F2" w14:textId="77777777" w:rsidR="00DA5CDB" w:rsidRDefault="00DA5CDB">
      <w:pPr>
        <w:spacing w:after="0" w:line="240" w:lineRule="auto"/>
      </w:pPr>
      <w:r>
        <w:separator/>
      </w:r>
    </w:p>
  </w:endnote>
  <w:endnote w:type="continuationSeparator" w:id="0">
    <w:p w14:paraId="13E28D4F" w14:textId="77777777" w:rsidR="00DA5CDB" w:rsidRDefault="00DA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3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812"/>
    </w:tblGrid>
    <w:tr w:rsidR="00B333A1" w:rsidRPr="001A792D" w14:paraId="2C8CC916" w14:textId="77777777" w:rsidTr="0074176B">
      <w:tc>
        <w:tcPr>
          <w:tcW w:w="5529" w:type="dxa"/>
          <w:tcBorders>
            <w:top w:val="single" w:sz="4" w:space="0" w:color="auto"/>
            <w:right w:val="single" w:sz="4" w:space="0" w:color="auto"/>
          </w:tcBorders>
        </w:tcPr>
        <w:p w14:paraId="33E81051" w14:textId="77777777" w:rsidR="00B333A1" w:rsidRPr="00FF0CCF" w:rsidRDefault="00B14DC3" w:rsidP="0074176B">
          <w:pPr>
            <w:pStyle w:val="Footer"/>
            <w:jc w:val="right"/>
            <w:rPr>
              <w:rFonts w:ascii="Century Gothic" w:eastAsia="Arial Unicode MS" w:hAnsi="Century Gothic" w:cs="Arial Unicode MS"/>
              <w:b/>
              <w:sz w:val="20"/>
              <w:szCs w:val="20"/>
            </w:rPr>
          </w:pPr>
          <w:r w:rsidRPr="00FF0CCF">
            <w:rPr>
              <w:rFonts w:ascii="Century Gothic" w:eastAsia="Arial Unicode MS" w:hAnsi="Century Gothic" w:cs="Arial Unicode MS"/>
              <w:b/>
              <w:sz w:val="20"/>
              <w:szCs w:val="20"/>
            </w:rPr>
            <w:t xml:space="preserve">Príomhoide: </w:t>
          </w:r>
          <w:r w:rsidRPr="00FF0CCF">
            <w:rPr>
              <w:rFonts w:ascii="Century Gothic" w:eastAsia="Arial Unicode MS" w:hAnsi="Century Gothic" w:cs="Arial Unicode MS"/>
              <w:sz w:val="20"/>
              <w:szCs w:val="20"/>
            </w:rPr>
            <w:t>Séamus Sullivan, B.Ed., Dip.Man.Ed., M.Ed.</w:t>
          </w:r>
          <w:r w:rsidRPr="00FF0CCF">
            <w:rPr>
              <w:rFonts w:ascii="Century Gothic" w:eastAsia="Arial Unicode MS" w:hAnsi="Century Gothic" w:cs="Arial Unicode MS"/>
              <w:b/>
              <w:sz w:val="20"/>
              <w:szCs w:val="20"/>
            </w:rPr>
            <w:t xml:space="preserve">  </w:t>
          </w:r>
        </w:p>
      </w:tc>
      <w:tc>
        <w:tcPr>
          <w:tcW w:w="5812" w:type="dxa"/>
          <w:tcBorders>
            <w:top w:val="single" w:sz="4" w:space="0" w:color="auto"/>
            <w:left w:val="single" w:sz="4" w:space="0" w:color="auto"/>
          </w:tcBorders>
        </w:tcPr>
        <w:p w14:paraId="68C6C552" w14:textId="77777777" w:rsidR="00B333A1" w:rsidRPr="00FF0CCF" w:rsidRDefault="00B14DC3" w:rsidP="0074176B">
          <w:pPr>
            <w:pStyle w:val="Footer"/>
            <w:rPr>
              <w:rFonts w:ascii="Century Gothic" w:eastAsia="Arial Unicode MS" w:hAnsi="Century Gothic" w:cs="Arial Unicode MS"/>
              <w:b/>
              <w:sz w:val="20"/>
              <w:szCs w:val="20"/>
            </w:rPr>
          </w:pPr>
          <w:r w:rsidRPr="00FF0CCF">
            <w:rPr>
              <w:rFonts w:ascii="Century Gothic" w:eastAsia="Arial Unicode MS" w:hAnsi="Century Gothic" w:cs="Arial Unicode MS"/>
              <w:b/>
              <w:sz w:val="20"/>
              <w:szCs w:val="20"/>
            </w:rPr>
            <w:t xml:space="preserve">Leas Phríomhoide: </w:t>
          </w:r>
          <w:r w:rsidRPr="00FF0CCF">
            <w:rPr>
              <w:rFonts w:ascii="Century Gothic" w:eastAsia="Arial Unicode MS" w:hAnsi="Century Gothic" w:cs="Arial Unicode MS"/>
              <w:sz w:val="20"/>
              <w:szCs w:val="20"/>
            </w:rPr>
            <w:t>Eiven Shanahan, B.Ed., C.Dip.A.&amp;F.</w:t>
          </w:r>
        </w:p>
      </w:tc>
    </w:tr>
  </w:tbl>
  <w:p w14:paraId="300B12DB" w14:textId="77777777" w:rsidR="00B333A1" w:rsidRPr="001A792D" w:rsidRDefault="00DA5CDB">
    <w:pPr>
      <w:pStyle w:val="Footer"/>
      <w:rPr>
        <w:rFonts w:ascii="Century Gothic" w:hAnsi="Century Gothic"/>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A4C29" w14:textId="77777777" w:rsidR="00DA5CDB" w:rsidRDefault="00DA5CDB">
      <w:pPr>
        <w:spacing w:after="0" w:line="240" w:lineRule="auto"/>
      </w:pPr>
      <w:r>
        <w:separator/>
      </w:r>
    </w:p>
  </w:footnote>
  <w:footnote w:type="continuationSeparator" w:id="0">
    <w:p w14:paraId="21966FA9" w14:textId="77777777" w:rsidR="00DA5CDB" w:rsidRDefault="00DA5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28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2977"/>
      <w:gridCol w:w="4677"/>
    </w:tblGrid>
    <w:tr w:rsidR="000C5924" w14:paraId="285A31FC" w14:textId="77777777" w:rsidTr="00A70B60">
      <w:trPr>
        <w:trHeight w:val="142"/>
      </w:trPr>
      <w:tc>
        <w:tcPr>
          <w:tcW w:w="3403" w:type="dxa"/>
          <w:vMerge w:val="restart"/>
        </w:tcPr>
        <w:p w14:paraId="37902DAA" w14:textId="77777777" w:rsidR="000C5924" w:rsidRDefault="00B14DC3" w:rsidP="00360F8A">
          <w:pPr>
            <w:pStyle w:val="Header"/>
          </w:pPr>
          <w:bookmarkStart w:id="2" w:name="_Hlk533165637"/>
          <w:r>
            <w:rPr>
              <w:rFonts w:ascii="Arial" w:hAnsi="Arial" w:cs="Arial"/>
              <w:b/>
              <w:bCs/>
              <w:noProof/>
              <w:sz w:val="28"/>
              <w:lang w:eastAsia="en-IE"/>
            </w:rPr>
            <w:drawing>
              <wp:inline distT="0" distB="0" distL="0" distR="0" wp14:anchorId="131F121A" wp14:editId="2A0638E0">
                <wp:extent cx="2019300" cy="1508289"/>
                <wp:effectExtent l="0" t="0" r="0" b="0"/>
                <wp:docPr id="8" name="Picture 8" descr="C:\Users\danielkirwan\Downloads\Scoil Bhrí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kirwan\Downloads\Scoil Bhríd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345" cy="1543429"/>
                        </a:xfrm>
                        <a:prstGeom prst="rect">
                          <a:avLst/>
                        </a:prstGeom>
                        <a:noFill/>
                        <a:ln>
                          <a:noFill/>
                        </a:ln>
                      </pic:spPr>
                    </pic:pic>
                  </a:graphicData>
                </a:graphic>
              </wp:inline>
            </w:drawing>
          </w:r>
          <w:r>
            <w:rPr>
              <w:rFonts w:ascii="Century Gothic" w:eastAsia="Arial Unicode MS" w:hAnsi="Century Gothic" w:cs="Arial Unicode MS"/>
              <w:b/>
              <w:sz w:val="24"/>
              <w:szCs w:val="24"/>
              <w:lang w:val="en-GB"/>
            </w:rPr>
            <w:t xml:space="preserve"> </w:t>
          </w:r>
        </w:p>
      </w:tc>
      <w:tc>
        <w:tcPr>
          <w:tcW w:w="2977" w:type="dxa"/>
          <w:vMerge w:val="restart"/>
          <w:tcBorders>
            <w:right w:val="single" w:sz="4" w:space="0" w:color="auto"/>
          </w:tcBorders>
        </w:tcPr>
        <w:p w14:paraId="313497B1" w14:textId="77777777" w:rsidR="000C5924" w:rsidRPr="000C5924" w:rsidRDefault="00B14DC3" w:rsidP="00FF0CCF">
          <w:pPr>
            <w:pStyle w:val="NoSpacing"/>
            <w:jc w:val="right"/>
            <w:rPr>
              <w:rFonts w:ascii="Century Gothic" w:eastAsia="Arial Unicode MS" w:hAnsi="Century Gothic" w:cs="Arial Unicode MS"/>
              <w:sz w:val="24"/>
              <w:szCs w:val="24"/>
              <w:lang w:val="en-GB"/>
            </w:rPr>
          </w:pPr>
          <w:r w:rsidRPr="000C5924">
            <w:rPr>
              <w:rFonts w:ascii="Century Gothic" w:eastAsia="Arial Unicode MS" w:hAnsi="Century Gothic" w:cs="Arial Unicode MS"/>
              <w:sz w:val="24"/>
              <w:szCs w:val="24"/>
              <w:lang w:val="en-GB"/>
            </w:rPr>
            <w:t>Scoil Bhríde Buachaillí</w:t>
          </w:r>
        </w:p>
        <w:p w14:paraId="49AC3F56" w14:textId="77777777" w:rsidR="000C5924" w:rsidRPr="000C5924" w:rsidRDefault="00B14DC3" w:rsidP="00FF0CCF">
          <w:pPr>
            <w:pStyle w:val="NoSpacing"/>
            <w:jc w:val="right"/>
            <w:rPr>
              <w:rFonts w:ascii="Century Gothic" w:eastAsia="Arial Unicode MS" w:hAnsi="Century Gothic" w:cs="Arial Unicode MS"/>
              <w:sz w:val="24"/>
              <w:szCs w:val="24"/>
              <w:lang w:val="en-GB"/>
            </w:rPr>
          </w:pPr>
          <w:r w:rsidRPr="000C5924">
            <w:rPr>
              <w:rFonts w:ascii="Century Gothic" w:eastAsia="Arial Unicode MS" w:hAnsi="Century Gothic" w:cs="Arial Unicode MS"/>
              <w:sz w:val="24"/>
              <w:szCs w:val="24"/>
              <w:lang w:val="en-GB"/>
            </w:rPr>
            <w:t>Church Avenue</w:t>
          </w:r>
        </w:p>
        <w:p w14:paraId="70069E81" w14:textId="77777777" w:rsidR="000C5924" w:rsidRPr="000C5924" w:rsidRDefault="00B14DC3" w:rsidP="00FF0CCF">
          <w:pPr>
            <w:pStyle w:val="NoSpacing"/>
            <w:jc w:val="right"/>
            <w:rPr>
              <w:rFonts w:ascii="Century Gothic" w:eastAsia="Arial Unicode MS" w:hAnsi="Century Gothic" w:cs="Arial Unicode MS"/>
              <w:sz w:val="24"/>
              <w:szCs w:val="24"/>
              <w:lang w:val="en-GB"/>
            </w:rPr>
          </w:pPr>
          <w:r w:rsidRPr="000C5924">
            <w:rPr>
              <w:rFonts w:ascii="Century Gothic" w:eastAsia="Arial Unicode MS" w:hAnsi="Century Gothic" w:cs="Arial Unicode MS"/>
              <w:sz w:val="24"/>
              <w:szCs w:val="24"/>
              <w:lang w:val="en-GB"/>
            </w:rPr>
            <w:t>Blanchardstown</w:t>
          </w:r>
        </w:p>
        <w:p w14:paraId="48FBBA04" w14:textId="77777777" w:rsidR="000C5924" w:rsidRPr="000C5924" w:rsidRDefault="00B14DC3" w:rsidP="00FF0CCF">
          <w:pPr>
            <w:pStyle w:val="Header"/>
            <w:jc w:val="right"/>
            <w:rPr>
              <w:rFonts w:ascii="Century Gothic" w:eastAsia="Arial Unicode MS" w:hAnsi="Century Gothic" w:cs="Arial Unicode MS"/>
              <w:sz w:val="24"/>
              <w:szCs w:val="24"/>
              <w:lang w:val="en-GB"/>
            </w:rPr>
          </w:pPr>
          <w:r w:rsidRPr="000C5924">
            <w:rPr>
              <w:rFonts w:ascii="Century Gothic" w:eastAsia="Arial Unicode MS" w:hAnsi="Century Gothic" w:cs="Arial Unicode MS"/>
              <w:sz w:val="24"/>
              <w:szCs w:val="24"/>
              <w:lang w:val="en-GB"/>
            </w:rPr>
            <w:t>Dublin 15</w:t>
          </w:r>
        </w:p>
        <w:p w14:paraId="7C1C0EBB" w14:textId="77777777" w:rsidR="000C5924" w:rsidRPr="00090689" w:rsidRDefault="00B14DC3" w:rsidP="00FF0CCF">
          <w:pPr>
            <w:spacing w:line="276" w:lineRule="auto"/>
            <w:jc w:val="right"/>
            <w:rPr>
              <w:rFonts w:ascii="Century Gothic" w:eastAsia="Arial Unicode MS" w:hAnsi="Century Gothic" w:cs="Arial Unicode MS"/>
              <w:b/>
              <w:bCs/>
              <w:iCs/>
              <w:sz w:val="24"/>
              <w:szCs w:val="24"/>
              <w:lang w:val="en-GB"/>
            </w:rPr>
          </w:pPr>
          <w:r w:rsidRPr="000C5924">
            <w:rPr>
              <w:rFonts w:ascii="Century Gothic" w:eastAsia="Arial Unicode MS" w:hAnsi="Century Gothic" w:cs="Arial Unicode MS"/>
              <w:sz w:val="24"/>
              <w:szCs w:val="24"/>
              <w:lang w:val="en-GB"/>
            </w:rPr>
            <w:t>D15</w:t>
          </w:r>
          <w:r>
            <w:rPr>
              <w:rFonts w:ascii="Century Gothic" w:eastAsia="Arial Unicode MS" w:hAnsi="Century Gothic" w:cs="Arial Unicode MS"/>
              <w:sz w:val="24"/>
              <w:szCs w:val="24"/>
              <w:lang w:val="en-GB"/>
            </w:rPr>
            <w:t xml:space="preserve"> </w:t>
          </w:r>
          <w:r w:rsidRPr="000C5924">
            <w:rPr>
              <w:rFonts w:ascii="Century Gothic" w:eastAsia="Arial Unicode MS" w:hAnsi="Century Gothic" w:cs="Arial Unicode MS"/>
              <w:sz w:val="24"/>
              <w:szCs w:val="24"/>
              <w:lang w:val="en-GB"/>
            </w:rPr>
            <w:t>H329</w:t>
          </w:r>
        </w:p>
      </w:tc>
      <w:tc>
        <w:tcPr>
          <w:tcW w:w="4677" w:type="dxa"/>
          <w:tcBorders>
            <w:left w:val="single" w:sz="4" w:space="0" w:color="auto"/>
            <w:bottom w:val="single" w:sz="4" w:space="0" w:color="auto"/>
          </w:tcBorders>
        </w:tcPr>
        <w:p w14:paraId="5B6E0F9F" w14:textId="77777777" w:rsidR="000C5924" w:rsidRPr="00FF0CCF" w:rsidRDefault="00B14DC3" w:rsidP="00360F8A">
          <w:pPr>
            <w:pStyle w:val="Header"/>
            <w:rPr>
              <w:rFonts w:ascii="Century Gothic" w:eastAsia="Arial Unicode MS" w:hAnsi="Century Gothic" w:cs="Arial Unicode MS"/>
              <w:b/>
              <w:bCs/>
              <w:iCs/>
              <w:sz w:val="24"/>
              <w:szCs w:val="24"/>
              <w:lang w:val="en-GB"/>
            </w:rPr>
          </w:pPr>
          <w:r w:rsidRPr="001A792D">
            <w:rPr>
              <w:rFonts w:ascii="Century Gothic" w:eastAsia="Arial Unicode MS" w:hAnsi="Century Gothic" w:cs="Arial Unicode MS"/>
              <w:b/>
              <w:bCs/>
              <w:i/>
              <w:iCs/>
              <w:sz w:val="24"/>
              <w:szCs w:val="24"/>
              <w:lang w:val="en-GB"/>
            </w:rPr>
            <w:t>Roll No.:</w:t>
          </w:r>
          <w:r w:rsidRPr="001A792D">
            <w:rPr>
              <w:rFonts w:ascii="Century Gothic" w:eastAsia="Arial Unicode MS" w:hAnsi="Century Gothic" w:cs="Arial Unicode MS"/>
              <w:b/>
              <w:bCs/>
              <w:iCs/>
              <w:sz w:val="24"/>
              <w:szCs w:val="24"/>
              <w:lang w:val="en-GB"/>
            </w:rPr>
            <w:t xml:space="preserve"> </w:t>
          </w:r>
          <w:r w:rsidRPr="00090689">
            <w:rPr>
              <w:rFonts w:ascii="Century Gothic" w:eastAsia="Arial Unicode MS" w:hAnsi="Century Gothic" w:cs="Arial Unicode MS"/>
              <w:bCs/>
              <w:iCs/>
              <w:sz w:val="24"/>
              <w:szCs w:val="24"/>
              <w:lang w:val="en-GB"/>
            </w:rPr>
            <w:t>18046A</w:t>
          </w:r>
        </w:p>
      </w:tc>
    </w:tr>
    <w:tr w:rsidR="000C5924" w14:paraId="270A1009" w14:textId="77777777" w:rsidTr="00A70B60">
      <w:trPr>
        <w:trHeight w:val="300"/>
      </w:trPr>
      <w:tc>
        <w:tcPr>
          <w:tcW w:w="3403" w:type="dxa"/>
          <w:vMerge/>
        </w:tcPr>
        <w:p w14:paraId="273C679E" w14:textId="77777777" w:rsidR="000C5924" w:rsidRDefault="00DA5CDB" w:rsidP="00360F8A">
          <w:pPr>
            <w:pStyle w:val="Header"/>
            <w:rPr>
              <w:rFonts w:ascii="Arial" w:hAnsi="Arial" w:cs="Arial"/>
              <w:b/>
              <w:bCs/>
              <w:noProof/>
              <w:sz w:val="28"/>
              <w:lang w:eastAsia="en-IE"/>
            </w:rPr>
          </w:pPr>
        </w:p>
      </w:tc>
      <w:tc>
        <w:tcPr>
          <w:tcW w:w="2977" w:type="dxa"/>
          <w:vMerge/>
          <w:tcBorders>
            <w:right w:val="single" w:sz="4" w:space="0" w:color="auto"/>
          </w:tcBorders>
        </w:tcPr>
        <w:p w14:paraId="535FCE6C" w14:textId="77777777" w:rsidR="000C5924" w:rsidRPr="001A792D" w:rsidRDefault="00DA5CDB" w:rsidP="00FF0CCF">
          <w:pPr>
            <w:pStyle w:val="NoSpacing"/>
            <w:rPr>
              <w:rFonts w:ascii="Century Gothic" w:eastAsia="Arial Unicode MS" w:hAnsi="Century Gothic" w:cs="Arial Unicode MS"/>
              <w:b/>
              <w:sz w:val="24"/>
              <w:szCs w:val="24"/>
              <w:lang w:val="en-GB"/>
            </w:rPr>
          </w:pPr>
        </w:p>
      </w:tc>
      <w:tc>
        <w:tcPr>
          <w:tcW w:w="4677" w:type="dxa"/>
          <w:tcBorders>
            <w:top w:val="single" w:sz="4" w:space="0" w:color="auto"/>
            <w:left w:val="single" w:sz="4" w:space="0" w:color="auto"/>
            <w:bottom w:val="single" w:sz="4" w:space="0" w:color="auto"/>
          </w:tcBorders>
        </w:tcPr>
        <w:p w14:paraId="1D7EDDA7" w14:textId="77777777" w:rsidR="000C5924" w:rsidRPr="001A792D" w:rsidRDefault="00B14DC3" w:rsidP="00360F8A">
          <w:pPr>
            <w:pStyle w:val="Header"/>
            <w:rPr>
              <w:rFonts w:ascii="Century Gothic" w:eastAsia="Arial Unicode MS" w:hAnsi="Century Gothic" w:cs="Arial Unicode MS"/>
              <w:b/>
              <w:bCs/>
              <w:i/>
              <w:iCs/>
              <w:sz w:val="24"/>
              <w:szCs w:val="24"/>
              <w:lang w:val="en-GB"/>
            </w:rPr>
          </w:pPr>
          <w:r w:rsidRPr="001A792D">
            <w:rPr>
              <w:rFonts w:ascii="Century Gothic" w:eastAsia="Arial Unicode MS" w:hAnsi="Century Gothic" w:cs="Arial Unicode MS"/>
              <w:b/>
              <w:bCs/>
              <w:i/>
              <w:iCs/>
              <w:sz w:val="24"/>
              <w:szCs w:val="24"/>
              <w:lang w:val="en-GB"/>
            </w:rPr>
            <w:t>R.C.N.:</w:t>
          </w:r>
          <w:r w:rsidRPr="001A792D">
            <w:rPr>
              <w:rFonts w:ascii="Century Gothic" w:hAnsi="Century Gothic" w:cs="Arial"/>
              <w:b/>
              <w:color w:val="222222"/>
              <w:sz w:val="24"/>
              <w:szCs w:val="24"/>
              <w:shd w:val="clear" w:color="auto" w:fill="FFFFFF"/>
            </w:rPr>
            <w:t xml:space="preserve"> </w:t>
          </w:r>
          <w:r w:rsidRPr="00090689">
            <w:rPr>
              <w:rFonts w:ascii="Century Gothic" w:eastAsia="Arial Unicode MS" w:hAnsi="Century Gothic" w:cs="Arial Unicode MS"/>
              <w:bCs/>
              <w:iCs/>
              <w:sz w:val="24"/>
              <w:szCs w:val="24"/>
            </w:rPr>
            <w:t>20118990</w:t>
          </w:r>
        </w:p>
      </w:tc>
    </w:tr>
    <w:tr w:rsidR="000C5924" w14:paraId="69F5765F" w14:textId="77777777" w:rsidTr="00A70B60">
      <w:trPr>
        <w:trHeight w:val="315"/>
      </w:trPr>
      <w:tc>
        <w:tcPr>
          <w:tcW w:w="3403" w:type="dxa"/>
          <w:vMerge/>
        </w:tcPr>
        <w:p w14:paraId="4815DDDE" w14:textId="77777777" w:rsidR="000C5924" w:rsidRDefault="00DA5CDB" w:rsidP="00360F8A">
          <w:pPr>
            <w:pStyle w:val="Header"/>
            <w:rPr>
              <w:rFonts w:ascii="Arial" w:hAnsi="Arial" w:cs="Arial"/>
              <w:b/>
              <w:bCs/>
              <w:noProof/>
              <w:sz w:val="28"/>
              <w:lang w:eastAsia="en-IE"/>
            </w:rPr>
          </w:pPr>
        </w:p>
      </w:tc>
      <w:tc>
        <w:tcPr>
          <w:tcW w:w="2977" w:type="dxa"/>
          <w:vMerge/>
          <w:tcBorders>
            <w:right w:val="single" w:sz="4" w:space="0" w:color="auto"/>
          </w:tcBorders>
        </w:tcPr>
        <w:p w14:paraId="09ED7B1F" w14:textId="77777777" w:rsidR="000C5924" w:rsidRPr="001A792D" w:rsidRDefault="00DA5CDB" w:rsidP="00FF0CCF">
          <w:pPr>
            <w:pStyle w:val="NoSpacing"/>
            <w:rPr>
              <w:rFonts w:ascii="Century Gothic" w:eastAsia="Arial Unicode MS" w:hAnsi="Century Gothic" w:cs="Arial Unicode MS"/>
              <w:b/>
              <w:sz w:val="24"/>
              <w:szCs w:val="24"/>
              <w:lang w:val="en-GB"/>
            </w:rPr>
          </w:pPr>
        </w:p>
      </w:tc>
      <w:tc>
        <w:tcPr>
          <w:tcW w:w="4677" w:type="dxa"/>
          <w:tcBorders>
            <w:top w:val="single" w:sz="4" w:space="0" w:color="auto"/>
            <w:left w:val="single" w:sz="4" w:space="0" w:color="auto"/>
            <w:bottom w:val="single" w:sz="4" w:space="0" w:color="auto"/>
          </w:tcBorders>
        </w:tcPr>
        <w:p w14:paraId="76991632" w14:textId="77777777" w:rsidR="000C5924" w:rsidRPr="001A792D" w:rsidRDefault="00B14DC3" w:rsidP="00360F8A">
          <w:pPr>
            <w:pStyle w:val="Header"/>
            <w:rPr>
              <w:rFonts w:ascii="Century Gothic" w:eastAsia="Arial Unicode MS" w:hAnsi="Century Gothic" w:cs="Arial Unicode MS"/>
              <w:b/>
              <w:bCs/>
              <w:i/>
              <w:iCs/>
              <w:sz w:val="24"/>
              <w:szCs w:val="24"/>
              <w:lang w:val="en-GB"/>
            </w:rPr>
          </w:pPr>
          <w:r w:rsidRPr="001A792D">
            <w:rPr>
              <w:rFonts w:ascii="Century Gothic" w:eastAsia="Arial Unicode MS" w:hAnsi="Century Gothic" w:cs="Arial Unicode MS"/>
              <w:b/>
              <w:bCs/>
              <w:i/>
              <w:iCs/>
              <w:sz w:val="24"/>
              <w:szCs w:val="24"/>
              <w:lang w:val="en-GB"/>
            </w:rPr>
            <w:t>Teileafón:</w:t>
          </w:r>
          <w:r w:rsidRPr="001A792D">
            <w:rPr>
              <w:rFonts w:ascii="Century Gothic" w:eastAsia="Arial Unicode MS" w:hAnsi="Century Gothic" w:cs="Arial Unicode MS"/>
              <w:b/>
              <w:bCs/>
              <w:iCs/>
              <w:sz w:val="24"/>
              <w:szCs w:val="24"/>
              <w:lang w:val="en-GB"/>
            </w:rPr>
            <w:t xml:space="preserve"> </w:t>
          </w:r>
          <w:r w:rsidRPr="00090689">
            <w:rPr>
              <w:rFonts w:ascii="Century Gothic" w:eastAsia="Arial Unicode MS" w:hAnsi="Century Gothic" w:cs="Arial Unicode MS"/>
              <w:bCs/>
              <w:iCs/>
              <w:sz w:val="24"/>
              <w:szCs w:val="24"/>
              <w:lang w:val="en-GB"/>
            </w:rPr>
            <w:t>01 8201299</w:t>
          </w:r>
        </w:p>
      </w:tc>
    </w:tr>
    <w:tr w:rsidR="000C5924" w14:paraId="6291AC32" w14:textId="77777777" w:rsidTr="00A70B60">
      <w:trPr>
        <w:trHeight w:val="570"/>
      </w:trPr>
      <w:tc>
        <w:tcPr>
          <w:tcW w:w="3403" w:type="dxa"/>
          <w:vMerge/>
        </w:tcPr>
        <w:p w14:paraId="08CAFE3F" w14:textId="77777777" w:rsidR="000C5924" w:rsidRDefault="00DA5CDB" w:rsidP="00360F8A">
          <w:pPr>
            <w:pStyle w:val="Header"/>
            <w:rPr>
              <w:rFonts w:ascii="Arial" w:hAnsi="Arial" w:cs="Arial"/>
              <w:b/>
              <w:bCs/>
              <w:noProof/>
              <w:sz w:val="28"/>
              <w:lang w:eastAsia="en-IE"/>
            </w:rPr>
          </w:pPr>
        </w:p>
      </w:tc>
      <w:tc>
        <w:tcPr>
          <w:tcW w:w="2977" w:type="dxa"/>
          <w:vMerge/>
          <w:tcBorders>
            <w:right w:val="single" w:sz="4" w:space="0" w:color="auto"/>
          </w:tcBorders>
        </w:tcPr>
        <w:p w14:paraId="6E88614B" w14:textId="77777777" w:rsidR="000C5924" w:rsidRPr="001A792D" w:rsidRDefault="00DA5CDB" w:rsidP="00FF0CCF">
          <w:pPr>
            <w:pStyle w:val="NoSpacing"/>
            <w:rPr>
              <w:rFonts w:ascii="Century Gothic" w:eastAsia="Arial Unicode MS" w:hAnsi="Century Gothic" w:cs="Arial Unicode MS"/>
              <w:b/>
              <w:sz w:val="24"/>
              <w:szCs w:val="24"/>
              <w:lang w:val="en-GB"/>
            </w:rPr>
          </w:pPr>
        </w:p>
      </w:tc>
      <w:tc>
        <w:tcPr>
          <w:tcW w:w="4677" w:type="dxa"/>
          <w:tcBorders>
            <w:top w:val="single" w:sz="4" w:space="0" w:color="auto"/>
            <w:left w:val="single" w:sz="4" w:space="0" w:color="auto"/>
          </w:tcBorders>
        </w:tcPr>
        <w:p w14:paraId="0109731C" w14:textId="77777777" w:rsidR="000C5924" w:rsidRPr="000C5924" w:rsidRDefault="00B14DC3" w:rsidP="00360F8A">
          <w:pPr>
            <w:pStyle w:val="Header"/>
            <w:rPr>
              <w:rFonts w:ascii="Century Gothic" w:eastAsia="Arial Unicode MS" w:hAnsi="Century Gothic" w:cs="Arial Unicode MS"/>
              <w:color w:val="0000FF"/>
              <w:sz w:val="24"/>
              <w:szCs w:val="24"/>
              <w:u w:val="single"/>
              <w:lang w:val="en-GB"/>
            </w:rPr>
          </w:pPr>
          <w:r w:rsidRPr="001A792D">
            <w:rPr>
              <w:rFonts w:ascii="Century Gothic" w:eastAsia="Arial Unicode MS" w:hAnsi="Century Gothic" w:cs="Arial Unicode MS"/>
              <w:b/>
              <w:bCs/>
              <w:i/>
              <w:iCs/>
              <w:sz w:val="24"/>
              <w:szCs w:val="24"/>
              <w:lang w:val="en-GB"/>
            </w:rPr>
            <w:t>Ríomhphost:</w:t>
          </w:r>
          <w:r w:rsidRPr="001A792D">
            <w:rPr>
              <w:rFonts w:ascii="Century Gothic" w:eastAsia="Arial Unicode MS" w:hAnsi="Century Gothic" w:cs="Arial Unicode MS"/>
              <w:b/>
              <w:bCs/>
              <w:iCs/>
              <w:sz w:val="24"/>
              <w:szCs w:val="24"/>
              <w:lang w:val="en-GB"/>
            </w:rPr>
            <w:t xml:space="preserve"> </w:t>
          </w:r>
          <w:hyperlink r:id="rId2" w:history="1">
            <w:r w:rsidRPr="00090689">
              <w:rPr>
                <w:rStyle w:val="Hyperlink"/>
                <w:rFonts w:ascii="Century Gothic" w:eastAsia="Arial Unicode MS" w:hAnsi="Century Gothic" w:cs="Arial Unicode MS"/>
                <w:sz w:val="24"/>
                <w:szCs w:val="24"/>
                <w:lang w:val="en-GB"/>
              </w:rPr>
              <w:t>secretarysbb@gmail.com</w:t>
            </w:r>
          </w:hyperlink>
        </w:p>
      </w:tc>
    </w:tr>
    <w:tr w:rsidR="000C5924" w14:paraId="14A735D8" w14:textId="77777777" w:rsidTr="00A70B60">
      <w:trPr>
        <w:trHeight w:val="390"/>
      </w:trPr>
      <w:tc>
        <w:tcPr>
          <w:tcW w:w="3403" w:type="dxa"/>
          <w:vMerge/>
        </w:tcPr>
        <w:p w14:paraId="0987EEC2" w14:textId="77777777" w:rsidR="000C5924" w:rsidRDefault="00DA5CDB" w:rsidP="00360F8A">
          <w:pPr>
            <w:pStyle w:val="Header"/>
            <w:rPr>
              <w:rFonts w:ascii="Arial" w:hAnsi="Arial" w:cs="Arial"/>
              <w:b/>
              <w:bCs/>
              <w:noProof/>
              <w:sz w:val="28"/>
              <w:lang w:eastAsia="en-IE"/>
            </w:rPr>
          </w:pPr>
        </w:p>
      </w:tc>
      <w:tc>
        <w:tcPr>
          <w:tcW w:w="7654" w:type="dxa"/>
          <w:gridSpan w:val="2"/>
          <w:tcBorders>
            <w:top w:val="single" w:sz="4" w:space="0" w:color="auto"/>
            <w:bottom w:val="single" w:sz="4" w:space="0" w:color="auto"/>
          </w:tcBorders>
        </w:tcPr>
        <w:p w14:paraId="3EDF3955" w14:textId="77777777" w:rsidR="000C5924" w:rsidRPr="000C5924" w:rsidRDefault="00B14DC3" w:rsidP="000C5924">
          <w:pPr>
            <w:pStyle w:val="Header"/>
            <w:jc w:val="center"/>
            <w:rPr>
              <w:rFonts w:ascii="Century Gothic" w:eastAsia="Arial Unicode MS" w:hAnsi="Century Gothic" w:cs="Arial Unicode MS"/>
              <w:bCs/>
              <w:iCs/>
              <w:sz w:val="24"/>
              <w:szCs w:val="24"/>
              <w:lang w:val="en-GB"/>
            </w:rPr>
          </w:pPr>
          <w:r w:rsidRPr="00B67F05">
            <w:rPr>
              <w:rFonts w:ascii="Century Gothic" w:eastAsia="Arial Unicode MS" w:hAnsi="Century Gothic" w:cs="Arial Unicode MS"/>
              <w:b/>
              <w:bCs/>
              <w:i/>
              <w:iCs/>
              <w:sz w:val="24"/>
              <w:szCs w:val="24"/>
              <w:lang w:val="en-GB"/>
            </w:rPr>
            <w:t>Chairperson Board of Management:</w:t>
          </w:r>
          <w:r>
            <w:rPr>
              <w:rFonts w:ascii="Century Gothic" w:eastAsia="Arial Unicode MS" w:hAnsi="Century Gothic" w:cs="Arial Unicode MS"/>
              <w:b/>
              <w:bCs/>
              <w:iCs/>
              <w:sz w:val="24"/>
              <w:szCs w:val="24"/>
              <w:lang w:val="en-GB"/>
            </w:rPr>
            <w:t xml:space="preserve"> </w:t>
          </w:r>
          <w:r w:rsidRPr="00090689">
            <w:rPr>
              <w:rFonts w:ascii="Century Gothic" w:eastAsia="Arial Unicode MS" w:hAnsi="Century Gothic" w:cs="Arial Unicode MS"/>
              <w:bCs/>
              <w:iCs/>
              <w:sz w:val="24"/>
              <w:szCs w:val="24"/>
              <w:lang w:val="en-GB"/>
            </w:rPr>
            <w:t>Declan Murray</w:t>
          </w:r>
        </w:p>
      </w:tc>
    </w:tr>
    <w:tr w:rsidR="000C5924" w14:paraId="3635FB10" w14:textId="77777777" w:rsidTr="00A70B60">
      <w:trPr>
        <w:trHeight w:val="420"/>
      </w:trPr>
      <w:tc>
        <w:tcPr>
          <w:tcW w:w="3403" w:type="dxa"/>
          <w:vMerge/>
          <w:tcBorders>
            <w:bottom w:val="thinThickLargeGap" w:sz="24" w:space="0" w:color="auto"/>
          </w:tcBorders>
        </w:tcPr>
        <w:p w14:paraId="6DC94947" w14:textId="77777777" w:rsidR="000C5924" w:rsidRDefault="00DA5CDB" w:rsidP="00360F8A">
          <w:pPr>
            <w:pStyle w:val="Header"/>
            <w:rPr>
              <w:rFonts w:ascii="Arial" w:hAnsi="Arial" w:cs="Arial"/>
              <w:b/>
              <w:bCs/>
              <w:noProof/>
              <w:sz w:val="28"/>
              <w:lang w:eastAsia="en-IE"/>
            </w:rPr>
          </w:pPr>
        </w:p>
      </w:tc>
      <w:tc>
        <w:tcPr>
          <w:tcW w:w="7654" w:type="dxa"/>
          <w:gridSpan w:val="2"/>
          <w:tcBorders>
            <w:top w:val="single" w:sz="4" w:space="0" w:color="auto"/>
            <w:bottom w:val="thinThickLargeGap" w:sz="24" w:space="0" w:color="auto"/>
          </w:tcBorders>
        </w:tcPr>
        <w:p w14:paraId="5E0D1044" w14:textId="77777777" w:rsidR="000C5924" w:rsidRPr="00B67F05" w:rsidRDefault="00B14DC3" w:rsidP="00FF0CCF">
          <w:pPr>
            <w:pStyle w:val="Header"/>
            <w:jc w:val="center"/>
            <w:rPr>
              <w:rFonts w:ascii="Century Gothic" w:eastAsia="Arial Unicode MS" w:hAnsi="Century Gothic" w:cs="Arial Unicode MS"/>
              <w:b/>
              <w:bCs/>
              <w:i/>
              <w:iCs/>
              <w:sz w:val="24"/>
              <w:szCs w:val="24"/>
              <w:lang w:val="en-GB"/>
            </w:rPr>
          </w:pPr>
          <w:r w:rsidRPr="00B67F05">
            <w:rPr>
              <w:rFonts w:ascii="Century Gothic" w:eastAsia="Arial Unicode MS" w:hAnsi="Century Gothic" w:cs="Arial Unicode MS"/>
              <w:b/>
              <w:bCs/>
              <w:i/>
              <w:iCs/>
              <w:sz w:val="24"/>
              <w:szCs w:val="24"/>
              <w:lang w:val="en-GB"/>
            </w:rPr>
            <w:t xml:space="preserve">Chairperson Parent Association: </w:t>
          </w:r>
          <w:r w:rsidRPr="00090689">
            <w:rPr>
              <w:rFonts w:ascii="Century Gothic" w:eastAsia="Arial Unicode MS" w:hAnsi="Century Gothic" w:cs="Arial Unicode MS"/>
              <w:bCs/>
              <w:iCs/>
              <w:sz w:val="24"/>
              <w:szCs w:val="24"/>
              <w:lang w:val="en-GB"/>
            </w:rPr>
            <w:t>Ciara Duffy</w:t>
          </w:r>
        </w:p>
      </w:tc>
    </w:tr>
    <w:bookmarkEnd w:id="2"/>
  </w:tbl>
  <w:p w14:paraId="4FED600A" w14:textId="77777777" w:rsidR="00B333A1" w:rsidRDefault="00DA5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541A"/>
    <w:multiLevelType w:val="hybridMultilevel"/>
    <w:tmpl w:val="7FB858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15:restartNumberingAfterBreak="0">
    <w:nsid w:val="03213EAD"/>
    <w:multiLevelType w:val="hybridMultilevel"/>
    <w:tmpl w:val="517C65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BAE52B9"/>
    <w:multiLevelType w:val="hybridMultilevel"/>
    <w:tmpl w:val="B544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F5FC3"/>
    <w:multiLevelType w:val="hybridMultilevel"/>
    <w:tmpl w:val="25243D7E"/>
    <w:lvl w:ilvl="0" w:tplc="FFFFFFFF">
      <w:start w:val="1"/>
      <w:numFmt w:val="upperLetter"/>
      <w:lvlText w:val="(%1)"/>
      <w:lvlJc w:val="left"/>
      <w:pPr>
        <w:tabs>
          <w:tab w:val="num" w:pos="450"/>
        </w:tabs>
        <w:ind w:left="450" w:hanging="45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025"/>
        </w:tabs>
        <w:ind w:left="2025" w:hanging="405"/>
      </w:pPr>
    </w:lvl>
    <w:lvl w:ilvl="3" w:tplc="FFFFFFFF">
      <w:start w:val="2"/>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20034E60"/>
    <w:multiLevelType w:val="hybridMultilevel"/>
    <w:tmpl w:val="FC7847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B24A5"/>
    <w:multiLevelType w:val="hybridMultilevel"/>
    <w:tmpl w:val="F38C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E2C91"/>
    <w:multiLevelType w:val="hybridMultilevel"/>
    <w:tmpl w:val="0240A75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7" w15:restartNumberingAfterBreak="0">
    <w:nsid w:val="27162145"/>
    <w:multiLevelType w:val="hybridMultilevel"/>
    <w:tmpl w:val="24C853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26E62EE"/>
    <w:multiLevelType w:val="hybridMultilevel"/>
    <w:tmpl w:val="3B4A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270C5"/>
    <w:multiLevelType w:val="hybridMultilevel"/>
    <w:tmpl w:val="00E4829C"/>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0" w15:restartNumberingAfterBreak="0">
    <w:nsid w:val="3CF30226"/>
    <w:multiLevelType w:val="hybridMultilevel"/>
    <w:tmpl w:val="258CBB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DD02589"/>
    <w:multiLevelType w:val="hybridMultilevel"/>
    <w:tmpl w:val="467A3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F5F5FFE"/>
    <w:multiLevelType w:val="hybridMultilevel"/>
    <w:tmpl w:val="9DA2DF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85C76"/>
    <w:multiLevelType w:val="hybridMultilevel"/>
    <w:tmpl w:val="C0F634FA"/>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4" w15:restartNumberingAfterBreak="0">
    <w:nsid w:val="50867BDD"/>
    <w:multiLevelType w:val="hybridMultilevel"/>
    <w:tmpl w:val="236C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A2C6E"/>
    <w:multiLevelType w:val="hybridMultilevel"/>
    <w:tmpl w:val="A4F03474"/>
    <w:lvl w:ilvl="0" w:tplc="18090001">
      <w:start w:val="1"/>
      <w:numFmt w:val="bullet"/>
      <w:lvlText w:val=""/>
      <w:lvlJc w:val="left"/>
      <w:pPr>
        <w:ind w:left="720" w:hanging="360"/>
      </w:pPr>
      <w:rPr>
        <w:rFonts w:ascii="Symbol" w:hAnsi="Symbol" w:cs="Symbol" w:hint="default"/>
      </w:rPr>
    </w:lvl>
    <w:lvl w:ilvl="1" w:tplc="CEB20468">
      <w:start w:val="1"/>
      <w:numFmt w:val="decimal"/>
      <w:lvlText w:val="%2."/>
      <w:lvlJc w:val="left"/>
      <w:pPr>
        <w:ind w:left="1440" w:hanging="360"/>
      </w:pPr>
      <w:rPr>
        <w:rFonts w:ascii="Times New Roman" w:eastAsia="Times New Roman" w:hAnsi="Times New Roman" w:cs="Times New Roman"/>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6" w15:restartNumberingAfterBreak="0">
    <w:nsid w:val="5BE23C39"/>
    <w:multiLevelType w:val="hybridMultilevel"/>
    <w:tmpl w:val="9D52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F4320"/>
    <w:multiLevelType w:val="hybridMultilevel"/>
    <w:tmpl w:val="B68C91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622C79D6"/>
    <w:multiLevelType w:val="hybridMultilevel"/>
    <w:tmpl w:val="B54E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3072B"/>
    <w:multiLevelType w:val="hybridMultilevel"/>
    <w:tmpl w:val="788C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0040"/>
    <w:multiLevelType w:val="hybridMultilevel"/>
    <w:tmpl w:val="73E2007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1" w15:restartNumberingAfterBreak="0">
    <w:nsid w:val="759763FA"/>
    <w:multiLevelType w:val="hybridMultilevel"/>
    <w:tmpl w:val="77F680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79D658F5"/>
    <w:multiLevelType w:val="hybridMultilevel"/>
    <w:tmpl w:val="0BA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14"/>
  </w:num>
  <w:num w:numId="5">
    <w:abstractNumId w:val="19"/>
  </w:num>
  <w:num w:numId="6">
    <w:abstractNumId w:val="12"/>
  </w:num>
  <w:num w:numId="7">
    <w:abstractNumId w:val="22"/>
  </w:num>
  <w:num w:numId="8">
    <w:abstractNumId w:val="5"/>
  </w:num>
  <w:num w:numId="9">
    <w:abstractNumId w:val="18"/>
  </w:num>
  <w:num w:numId="10">
    <w:abstractNumId w:val="8"/>
  </w:num>
  <w:num w:numId="11">
    <w:abstractNumId w:val="21"/>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20"/>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11"/>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15"/>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3"/>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FB"/>
    <w:rsid w:val="00033062"/>
    <w:rsid w:val="00072697"/>
    <w:rsid w:val="00084DD2"/>
    <w:rsid w:val="00095799"/>
    <w:rsid w:val="000A0BF4"/>
    <w:rsid w:val="000C3484"/>
    <w:rsid w:val="000D4D19"/>
    <w:rsid w:val="000F1086"/>
    <w:rsid w:val="00116B95"/>
    <w:rsid w:val="00136C4F"/>
    <w:rsid w:val="00171BBC"/>
    <w:rsid w:val="00180FDA"/>
    <w:rsid w:val="00187809"/>
    <w:rsid w:val="001E3DF0"/>
    <w:rsid w:val="00211030"/>
    <w:rsid w:val="0023777D"/>
    <w:rsid w:val="002416C9"/>
    <w:rsid w:val="002504D3"/>
    <w:rsid w:val="002578B4"/>
    <w:rsid w:val="00265BC8"/>
    <w:rsid w:val="002C0C61"/>
    <w:rsid w:val="00311491"/>
    <w:rsid w:val="003555BC"/>
    <w:rsid w:val="003A067A"/>
    <w:rsid w:val="003B5D10"/>
    <w:rsid w:val="003C1E5B"/>
    <w:rsid w:val="003D41FA"/>
    <w:rsid w:val="003D4486"/>
    <w:rsid w:val="003E4C53"/>
    <w:rsid w:val="003F0DAA"/>
    <w:rsid w:val="00412834"/>
    <w:rsid w:val="00423C7A"/>
    <w:rsid w:val="004F52B8"/>
    <w:rsid w:val="00561131"/>
    <w:rsid w:val="00562419"/>
    <w:rsid w:val="00586DA8"/>
    <w:rsid w:val="005C05E7"/>
    <w:rsid w:val="00607B2E"/>
    <w:rsid w:val="006110E0"/>
    <w:rsid w:val="006301BA"/>
    <w:rsid w:val="006535B3"/>
    <w:rsid w:val="0067406C"/>
    <w:rsid w:val="006E3C09"/>
    <w:rsid w:val="006F167F"/>
    <w:rsid w:val="00717397"/>
    <w:rsid w:val="007C59F2"/>
    <w:rsid w:val="008023CA"/>
    <w:rsid w:val="008041B5"/>
    <w:rsid w:val="00832A7E"/>
    <w:rsid w:val="008431D3"/>
    <w:rsid w:val="00850165"/>
    <w:rsid w:val="00873734"/>
    <w:rsid w:val="008A6BEF"/>
    <w:rsid w:val="008C2072"/>
    <w:rsid w:val="008D10CD"/>
    <w:rsid w:val="008D4AB5"/>
    <w:rsid w:val="008D4F8E"/>
    <w:rsid w:val="009377FD"/>
    <w:rsid w:val="00976CF0"/>
    <w:rsid w:val="009776C0"/>
    <w:rsid w:val="0098423A"/>
    <w:rsid w:val="00995D92"/>
    <w:rsid w:val="009F651A"/>
    <w:rsid w:val="00A00EE3"/>
    <w:rsid w:val="00A22939"/>
    <w:rsid w:val="00A500E6"/>
    <w:rsid w:val="00A66861"/>
    <w:rsid w:val="00AA3CDF"/>
    <w:rsid w:val="00AB775F"/>
    <w:rsid w:val="00AF175D"/>
    <w:rsid w:val="00B14DC3"/>
    <w:rsid w:val="00B454FE"/>
    <w:rsid w:val="00B72AB2"/>
    <w:rsid w:val="00B93AA7"/>
    <w:rsid w:val="00BB1AAA"/>
    <w:rsid w:val="00BB2164"/>
    <w:rsid w:val="00BD53A7"/>
    <w:rsid w:val="00BE4CFB"/>
    <w:rsid w:val="00BF387C"/>
    <w:rsid w:val="00C15B3F"/>
    <w:rsid w:val="00C26DF5"/>
    <w:rsid w:val="00C37FEE"/>
    <w:rsid w:val="00C53DA1"/>
    <w:rsid w:val="00C614D1"/>
    <w:rsid w:val="00C9752D"/>
    <w:rsid w:val="00CA2D82"/>
    <w:rsid w:val="00CB5360"/>
    <w:rsid w:val="00CD0AFF"/>
    <w:rsid w:val="00D00470"/>
    <w:rsid w:val="00D333A0"/>
    <w:rsid w:val="00D41A9E"/>
    <w:rsid w:val="00D46F40"/>
    <w:rsid w:val="00D52077"/>
    <w:rsid w:val="00D5620D"/>
    <w:rsid w:val="00D82D55"/>
    <w:rsid w:val="00DA49B1"/>
    <w:rsid w:val="00DA5CDB"/>
    <w:rsid w:val="00DA7D30"/>
    <w:rsid w:val="00DD6477"/>
    <w:rsid w:val="00E1229A"/>
    <w:rsid w:val="00E37F13"/>
    <w:rsid w:val="00EB7907"/>
    <w:rsid w:val="00EE5A56"/>
    <w:rsid w:val="00F879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59A2"/>
  <w15:chartTrackingRefBased/>
  <w15:docId w15:val="{8A2F6919-4E9A-4555-9255-B60C610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B3"/>
  </w:style>
  <w:style w:type="paragraph" w:styleId="Heading1">
    <w:name w:val="heading 1"/>
    <w:basedOn w:val="Normal"/>
    <w:next w:val="Normal"/>
    <w:link w:val="Heading1Char"/>
    <w:qFormat/>
    <w:rsid w:val="00084DD2"/>
    <w:pPr>
      <w:keepNext/>
      <w:spacing w:after="0" w:line="240" w:lineRule="auto"/>
      <w:jc w:val="center"/>
      <w:outlineLvl w:val="0"/>
    </w:pPr>
    <w:rPr>
      <w:rFonts w:ascii="Times New Roman" w:eastAsia="Times New Roman" w:hAnsi="Times New Roman" w:cs="Times New Roman"/>
      <w:b/>
      <w:bCs/>
      <w:sz w:val="48"/>
      <w:szCs w:val="24"/>
      <w:lang w:val="en-GB"/>
    </w:rPr>
  </w:style>
  <w:style w:type="paragraph" w:styleId="Heading2">
    <w:name w:val="heading 2"/>
    <w:basedOn w:val="Normal"/>
    <w:next w:val="Normal"/>
    <w:link w:val="Heading2Char"/>
    <w:qFormat/>
    <w:rsid w:val="00084DD2"/>
    <w:pPr>
      <w:keepNext/>
      <w:spacing w:after="0" w:line="240" w:lineRule="auto"/>
      <w:jc w:val="both"/>
      <w:outlineLvl w:val="1"/>
    </w:pPr>
    <w:rPr>
      <w:rFonts w:ascii="Times New Roman" w:eastAsia="Times New Roman" w:hAnsi="Times New Roman" w:cs="Times New Roman"/>
      <w:b/>
      <w:bCs/>
      <w:sz w:val="28"/>
      <w:szCs w:val="24"/>
      <w:lang w:val="en-GB"/>
    </w:rPr>
  </w:style>
  <w:style w:type="paragraph" w:styleId="Heading3">
    <w:name w:val="heading 3"/>
    <w:basedOn w:val="Normal"/>
    <w:next w:val="Normal"/>
    <w:link w:val="Heading3Char"/>
    <w:qFormat/>
    <w:rsid w:val="00084DD2"/>
    <w:pPr>
      <w:keepNext/>
      <w:spacing w:after="0" w:line="240" w:lineRule="auto"/>
      <w:jc w:val="both"/>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084DD2"/>
    <w:pPr>
      <w:keepNext/>
      <w:spacing w:after="0" w:line="240" w:lineRule="auto"/>
      <w:outlineLvl w:val="3"/>
    </w:pPr>
    <w:rPr>
      <w:rFonts w:ascii="Baskerville Old Face" w:eastAsia="Times New Roman" w:hAnsi="Baskerville Old Fac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35B3"/>
    <w:pPr>
      <w:spacing w:after="0" w:line="240" w:lineRule="auto"/>
    </w:pPr>
  </w:style>
  <w:style w:type="character" w:styleId="Hyperlink">
    <w:name w:val="Hyperlink"/>
    <w:basedOn w:val="DefaultParagraphFont"/>
    <w:uiPriority w:val="99"/>
    <w:unhideWhenUsed/>
    <w:rsid w:val="00D5620D"/>
    <w:rPr>
      <w:color w:val="0563C1" w:themeColor="hyperlink"/>
      <w:u w:val="single"/>
    </w:rPr>
  </w:style>
  <w:style w:type="paragraph" w:styleId="BalloonText">
    <w:name w:val="Balloon Text"/>
    <w:basedOn w:val="Normal"/>
    <w:link w:val="BalloonTextChar"/>
    <w:uiPriority w:val="99"/>
    <w:semiHidden/>
    <w:unhideWhenUsed/>
    <w:rsid w:val="00BB2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164"/>
    <w:rPr>
      <w:rFonts w:ascii="Segoe UI" w:hAnsi="Segoe UI" w:cs="Segoe UI"/>
      <w:sz w:val="18"/>
      <w:szCs w:val="18"/>
    </w:rPr>
  </w:style>
  <w:style w:type="paragraph" w:styleId="ListParagraph">
    <w:name w:val="List Paragraph"/>
    <w:basedOn w:val="Normal"/>
    <w:uiPriority w:val="34"/>
    <w:qFormat/>
    <w:rsid w:val="00DD6477"/>
    <w:pPr>
      <w:ind w:left="720"/>
      <w:contextualSpacing/>
    </w:pPr>
  </w:style>
  <w:style w:type="paragraph" w:styleId="Header">
    <w:name w:val="header"/>
    <w:basedOn w:val="Normal"/>
    <w:link w:val="HeaderChar"/>
    <w:uiPriority w:val="99"/>
    <w:unhideWhenUsed/>
    <w:rsid w:val="006F167F"/>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6F167F"/>
    <w:rPr>
      <w:rFonts w:eastAsiaTheme="minorHAnsi"/>
    </w:rPr>
  </w:style>
  <w:style w:type="paragraph" w:styleId="Footer">
    <w:name w:val="footer"/>
    <w:basedOn w:val="Normal"/>
    <w:link w:val="FooterChar"/>
    <w:uiPriority w:val="99"/>
    <w:unhideWhenUsed/>
    <w:rsid w:val="006F167F"/>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6F167F"/>
    <w:rPr>
      <w:rFonts w:eastAsiaTheme="minorHAnsi"/>
    </w:rPr>
  </w:style>
  <w:style w:type="table" w:styleId="TableGrid">
    <w:name w:val="Table Grid"/>
    <w:basedOn w:val="TableNormal"/>
    <w:uiPriority w:val="59"/>
    <w:rsid w:val="006F16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1E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99"/>
    <w:qFormat/>
    <w:rsid w:val="003C1E5B"/>
    <w:rPr>
      <w:b/>
      <w:bCs/>
    </w:rPr>
  </w:style>
  <w:style w:type="character" w:customStyle="1" w:styleId="Heading1Char">
    <w:name w:val="Heading 1 Char"/>
    <w:basedOn w:val="DefaultParagraphFont"/>
    <w:link w:val="Heading1"/>
    <w:rsid w:val="00084DD2"/>
    <w:rPr>
      <w:rFonts w:ascii="Times New Roman" w:eastAsia="Times New Roman" w:hAnsi="Times New Roman" w:cs="Times New Roman"/>
      <w:b/>
      <w:bCs/>
      <w:sz w:val="48"/>
      <w:szCs w:val="24"/>
      <w:lang w:val="en-GB"/>
    </w:rPr>
  </w:style>
  <w:style w:type="character" w:customStyle="1" w:styleId="Heading2Char">
    <w:name w:val="Heading 2 Char"/>
    <w:basedOn w:val="DefaultParagraphFont"/>
    <w:link w:val="Heading2"/>
    <w:rsid w:val="00084DD2"/>
    <w:rPr>
      <w:rFonts w:ascii="Times New Roman" w:eastAsia="Times New Roman" w:hAnsi="Times New Roman" w:cs="Times New Roman"/>
      <w:b/>
      <w:bCs/>
      <w:sz w:val="28"/>
      <w:szCs w:val="24"/>
      <w:lang w:val="en-GB"/>
    </w:rPr>
  </w:style>
  <w:style w:type="character" w:customStyle="1" w:styleId="Heading3Char">
    <w:name w:val="Heading 3 Char"/>
    <w:basedOn w:val="DefaultParagraphFont"/>
    <w:link w:val="Heading3"/>
    <w:rsid w:val="00084DD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084DD2"/>
    <w:rPr>
      <w:rFonts w:ascii="Baskerville Old Face" w:eastAsia="Times New Roman" w:hAnsi="Baskerville Old Face" w:cs="Times New Roman"/>
      <w:b/>
      <w:sz w:val="28"/>
      <w:szCs w:val="20"/>
    </w:rPr>
  </w:style>
  <w:style w:type="paragraph" w:styleId="BodyText">
    <w:name w:val="Body Text"/>
    <w:basedOn w:val="Normal"/>
    <w:link w:val="BodyTextChar"/>
    <w:semiHidden/>
    <w:rsid w:val="00084DD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84DD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41A9E"/>
    <w:pPr>
      <w:spacing w:after="120"/>
      <w:ind w:left="283"/>
    </w:pPr>
  </w:style>
  <w:style w:type="character" w:customStyle="1" w:styleId="BodyTextIndentChar">
    <w:name w:val="Body Text Indent Char"/>
    <w:basedOn w:val="DefaultParagraphFont"/>
    <w:link w:val="BodyTextIndent"/>
    <w:uiPriority w:val="99"/>
    <w:semiHidden/>
    <w:rsid w:val="00D41A9E"/>
  </w:style>
  <w:style w:type="paragraph" w:styleId="Title">
    <w:name w:val="Title"/>
    <w:basedOn w:val="Normal"/>
    <w:link w:val="TitleChar"/>
    <w:qFormat/>
    <w:rsid w:val="0098423A"/>
    <w:pPr>
      <w:spacing w:after="0" w:line="240" w:lineRule="auto"/>
      <w:jc w:val="center"/>
    </w:pPr>
    <w:rPr>
      <w:rFonts w:ascii="Times New Roman" w:eastAsia="Times New Roman" w:hAnsi="Times New Roman" w:cs="Times New Roman"/>
      <w:sz w:val="96"/>
      <w:szCs w:val="24"/>
      <w:lang w:val="en-GB"/>
    </w:rPr>
  </w:style>
  <w:style w:type="character" w:customStyle="1" w:styleId="TitleChar">
    <w:name w:val="Title Char"/>
    <w:basedOn w:val="DefaultParagraphFont"/>
    <w:link w:val="Title"/>
    <w:rsid w:val="0098423A"/>
    <w:rPr>
      <w:rFonts w:ascii="Times New Roman" w:eastAsia="Times New Roman" w:hAnsi="Times New Roman" w:cs="Times New Roman"/>
      <w:sz w:val="96"/>
      <w:szCs w:val="24"/>
      <w:lang w:val="en-GB"/>
    </w:rPr>
  </w:style>
  <w:style w:type="paragraph" w:styleId="Subtitle">
    <w:name w:val="Subtitle"/>
    <w:basedOn w:val="Normal"/>
    <w:link w:val="SubtitleChar"/>
    <w:qFormat/>
    <w:rsid w:val="0098423A"/>
    <w:pPr>
      <w:spacing w:after="0" w:line="240" w:lineRule="auto"/>
      <w:jc w:val="center"/>
    </w:pPr>
    <w:rPr>
      <w:rFonts w:ascii="Arial" w:eastAsia="Times New Roman" w:hAnsi="Arial" w:cs="Arial"/>
      <w:b/>
      <w:bCs/>
      <w:color w:val="000000"/>
      <w:sz w:val="36"/>
      <w:szCs w:val="24"/>
      <w:lang w:val="en-US"/>
    </w:rPr>
  </w:style>
  <w:style w:type="character" w:customStyle="1" w:styleId="SubtitleChar">
    <w:name w:val="Subtitle Char"/>
    <w:basedOn w:val="DefaultParagraphFont"/>
    <w:link w:val="Subtitle"/>
    <w:rsid w:val="0098423A"/>
    <w:rPr>
      <w:rFonts w:ascii="Arial" w:eastAsia="Times New Roman" w:hAnsi="Arial" w:cs="Arial"/>
      <w:b/>
      <w:bCs/>
      <w:color w:val="000000"/>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75477">
      <w:bodyDiv w:val="1"/>
      <w:marLeft w:val="0"/>
      <w:marRight w:val="0"/>
      <w:marTop w:val="0"/>
      <w:marBottom w:val="0"/>
      <w:divBdr>
        <w:top w:val="none" w:sz="0" w:space="0" w:color="auto"/>
        <w:left w:val="none" w:sz="0" w:space="0" w:color="auto"/>
        <w:bottom w:val="none" w:sz="0" w:space="0" w:color="auto"/>
        <w:right w:val="none" w:sz="0" w:space="0" w:color="auto"/>
      </w:divBdr>
    </w:div>
    <w:div w:id="1212185882">
      <w:bodyDiv w:val="1"/>
      <w:marLeft w:val="0"/>
      <w:marRight w:val="0"/>
      <w:marTop w:val="0"/>
      <w:marBottom w:val="0"/>
      <w:divBdr>
        <w:top w:val="none" w:sz="0" w:space="0" w:color="auto"/>
        <w:left w:val="none" w:sz="0" w:space="0" w:color="auto"/>
        <w:bottom w:val="none" w:sz="0" w:space="0" w:color="auto"/>
        <w:right w:val="none" w:sz="0" w:space="0" w:color="auto"/>
      </w:divBdr>
    </w:div>
    <w:div w:id="1298099729">
      <w:bodyDiv w:val="1"/>
      <w:marLeft w:val="0"/>
      <w:marRight w:val="0"/>
      <w:marTop w:val="0"/>
      <w:marBottom w:val="0"/>
      <w:divBdr>
        <w:top w:val="none" w:sz="0" w:space="0" w:color="auto"/>
        <w:left w:val="none" w:sz="0" w:space="0" w:color="auto"/>
        <w:bottom w:val="none" w:sz="0" w:space="0" w:color="auto"/>
        <w:right w:val="none" w:sz="0" w:space="0" w:color="auto"/>
      </w:divBdr>
    </w:div>
    <w:div w:id="15180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bb@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ysbb@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lgov.ie/edu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ecretarysbb@gmail.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Scoil Bhride Buachailli</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Paul</dc:creator>
  <cp:keywords/>
  <dc:description/>
  <cp:lastModifiedBy>Principal</cp:lastModifiedBy>
  <cp:revision>2</cp:revision>
  <cp:lastPrinted>2020-11-13T12:01:00Z</cp:lastPrinted>
  <dcterms:created xsi:type="dcterms:W3CDTF">2020-11-13T12:11:00Z</dcterms:created>
  <dcterms:modified xsi:type="dcterms:W3CDTF">2020-11-13T12:11:00Z</dcterms:modified>
</cp:coreProperties>
</file>